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40" w:lineRule="auto"/>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color w:val="000000"/>
          <w:sz w:val="28"/>
          <w:szCs w:val="28"/>
          <w:u w:val="none"/>
          <w:rtl w:val="0"/>
        </w:rPr>
        <w:t xml:space="preserve">CALL FOR APPLICATIONS FOR THE </w:t>
      </w:r>
      <w:r w:rsidDel="00000000" w:rsidR="00000000" w:rsidRPr="00000000">
        <w:rPr>
          <w:rFonts w:ascii="Calibri" w:cs="Calibri" w:eastAsia="Calibri" w:hAnsi="Calibri"/>
          <w:b w:val="1"/>
          <w:bCs w:val="1"/>
          <w:sz w:val="28"/>
          <w:szCs w:val="28"/>
          <w:rtl w:val="0"/>
        </w:rPr>
        <w:t xml:space="preserve">42ND CYCLE OF THE PHD PROGRAM</w:t>
      </w:r>
    </w:p>
    <w:p w:rsidR="00000000" w:rsidDel="00000000" w:rsidP="00000000" w:rsidRDefault="00000000" w:rsidRPr="00000000" w14:paraId="00000002">
      <w:pPr>
        <w:spacing w:after="0" w:line="240" w:lineRule="auto"/>
        <w:ind w:right="-142"/>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“Musical Universes and Sound Architectures: Sources, Spaces, Instruments,</w:t>
      </w:r>
    </w:p>
    <w:p w:rsidR="00000000" w:rsidDel="00000000" w:rsidP="00000000" w:rsidRDefault="00000000" w:rsidRPr="00000000" w14:paraId="00000003">
      <w:pPr>
        <w:spacing w:after="0" w:line="240" w:lineRule="auto"/>
        <w:ind w:right="-142"/>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and Performance, Interpretive, and Technological Practices”</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ind w:right="-142"/>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ind w:left="6372" w:firstLine="707.9999999999995"/>
        <w:jc w:val="right"/>
        <w:rPr>
          <w:rFonts w:ascii="Calibri" w:cs="Calibri" w:eastAsia="Calibri" w:hAnsi="Calibri"/>
          <w:color w:val="000000"/>
          <w:sz w:val="24"/>
          <w:szCs w:val="24"/>
          <w:u w:val="none"/>
        </w:rPr>
      </w:pPr>
      <w:r w:rsidDel="00000000" w:rsidR="00000000" w:rsidRPr="00000000">
        <w:rPr>
          <w:rFonts w:ascii="Calibri" w:cs="Calibri" w:eastAsia="Calibri" w:hAnsi="Calibri"/>
          <w:sz w:val="24"/>
          <w:szCs w:val="24"/>
          <w:rtl w:val="0"/>
        </w:rPr>
        <w:t xml:space="preserve">To the Director</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40" w:lineRule="auto"/>
        <w:ind w:left="6372" w:firstLine="707.9999999999995"/>
        <w:rPr>
          <w:rFonts w:ascii="Calibri" w:cs="Calibri" w:eastAsia="Calibri" w:hAnsi="Calibri"/>
          <w:color w:val="000000"/>
          <w:sz w:val="12"/>
          <w:szCs w:val="12"/>
          <w:u w:val="none"/>
        </w:rPr>
      </w:pPr>
      <w:r w:rsidDel="00000000" w:rsidR="00000000" w:rsidRPr="00000000">
        <w:rPr>
          <w:rtl w:val="0"/>
        </w:rPr>
      </w:r>
    </w:p>
    <w:p w:rsidR="00000000" w:rsidDel="00000000" w:rsidP="00000000" w:rsidRDefault="00000000" w:rsidRPr="00000000" w14:paraId="00000008">
      <w:pPr>
        <w:spacing w:after="0" w:line="240" w:lineRule="auto"/>
        <w:ind w:left="0" w:firstLine="0"/>
        <w:jc w:val="right"/>
        <w:rPr>
          <w:rFonts w:ascii="Calibri" w:cs="Calibri" w:eastAsia="Calibri" w:hAnsi="Calibri"/>
          <w:color w:val="000000"/>
          <w:sz w:val="24"/>
          <w:szCs w:val="24"/>
          <w:u w:val="none"/>
        </w:rPr>
      </w:pPr>
      <w:r w:rsidDel="00000000" w:rsidR="00000000" w:rsidRPr="00000000">
        <w:rPr>
          <w:rFonts w:ascii="Calibri" w:cs="Calibri" w:eastAsia="Calibri" w:hAnsi="Calibri"/>
          <w:sz w:val="24"/>
          <w:szCs w:val="24"/>
          <w:rtl w:val="0"/>
        </w:rPr>
        <w:t xml:space="preserve">of the “G. B. Martini” Conservatory of Music in Bologna</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rPr>
          <w:rFonts w:ascii="Calibri" w:cs="Calibri" w:eastAsia="Calibri" w:hAnsi="Calibri"/>
          <w:b w:val="1"/>
          <w:bCs w:val="1"/>
          <w:color w:val="000000"/>
          <w:sz w:val="24"/>
          <w:szCs w:val="24"/>
          <w:u w:val="none"/>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rPr>
          <w:rFonts w:ascii="Calibri" w:cs="Calibri" w:eastAsia="Calibri" w:hAnsi="Calibri"/>
          <w:color w:val="000000"/>
          <w:sz w:val="24"/>
          <w:szCs w:val="24"/>
          <w:u w:val="none"/>
        </w:rPr>
      </w:pPr>
      <w:r w:rsidDel="00000000" w:rsidR="00000000" w:rsidRPr="00000000">
        <w:rPr>
          <w:rFonts w:ascii="Times" w:cs="Times" w:eastAsia="Times" w:hAnsi="Times"/>
          <w:sz w:val="24"/>
          <w:szCs w:val="24"/>
          <w:rtl w:val="0"/>
        </w:rPr>
        <w:t xml:space="preserve">I, the undersigned (last name and first name) </w:t>
      </w:r>
      <w:r w:rsidDel="00000000" w:rsidR="00000000" w:rsidRPr="00000000">
        <w:rPr>
          <w:rFonts w:ascii="Calibri" w:cs="Calibri" w:eastAsia="Calibri" w:hAnsi="Calibri"/>
          <w:color w:val="000000"/>
          <w:sz w:val="24"/>
          <w:szCs w:val="24"/>
          <w:u w:val="none"/>
          <w:rtl w:val="0"/>
        </w:rPr>
        <w:t xml:space="preserve">____</w:t>
      </w:r>
      <w:r w:rsidDel="00000000" w:rsidR="00000000" w:rsidRPr="00000000">
        <w:rPr>
          <w:rFonts w:ascii="Calibri" w:cs="Calibri" w:eastAsia="Calibri" w:hAnsi="Calibri"/>
          <w:sz w:val="24"/>
          <w:szCs w:val="24"/>
          <w:rtl w:val="0"/>
        </w:rPr>
        <w:t xml:space="preserve">_</w:t>
      </w:r>
      <w:r w:rsidDel="00000000" w:rsidR="00000000" w:rsidRPr="00000000">
        <w:rPr>
          <w:rFonts w:ascii="Calibri" w:cs="Calibri" w:eastAsia="Calibri" w:hAnsi="Calibri"/>
          <w:color w:val="000000"/>
          <w:sz w:val="24"/>
          <w:szCs w:val="24"/>
          <w:u w:val="none"/>
          <w:rtl w:val="0"/>
        </w:rPr>
        <w:t xml:space="preserve">_____________________________________________ </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rPr>
          <w:rFonts w:ascii="Calibri" w:cs="Calibri" w:eastAsia="Calibri" w:hAnsi="Calibri"/>
          <w:b w:val="1"/>
          <w:bCs w:val="1"/>
          <w:color w:val="000000"/>
          <w:sz w:val="24"/>
          <w:szCs w:val="24"/>
          <w:u w:val="none"/>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rPr>
          <w:rFonts w:ascii="Calibri" w:cs="Calibri" w:eastAsia="Calibri" w:hAnsi="Calibri"/>
          <w:b w:val="1"/>
          <w:bCs w:val="1"/>
          <w:color w:val="000000"/>
          <w:sz w:val="24"/>
          <w:szCs w:val="24"/>
          <w:u w:val="none"/>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center"/>
        <w:rPr>
          <w:rFonts w:ascii="Calibri" w:cs="Calibri" w:eastAsia="Calibri" w:hAnsi="Calibri"/>
          <w:color w:val="000000"/>
          <w:sz w:val="28"/>
          <w:szCs w:val="28"/>
          <w:u w:val="none"/>
        </w:rPr>
      </w:pPr>
      <w:r w:rsidDel="00000000" w:rsidR="00000000" w:rsidRPr="00000000">
        <w:rPr>
          <w:rFonts w:ascii="Calibri" w:cs="Calibri" w:eastAsia="Calibri" w:hAnsi="Calibri"/>
          <w:b w:val="1"/>
          <w:bCs w:val="1"/>
          <w:sz w:val="28"/>
          <w:szCs w:val="28"/>
          <w:rtl w:val="0"/>
        </w:rPr>
        <w:t xml:space="preserve">REQUEST</w:t>
      </w:r>
      <w:r w:rsidDel="00000000" w:rsidR="00000000" w:rsidRPr="00000000">
        <w:rPr>
          <w:rtl w:val="0"/>
        </w:rPr>
      </w:r>
    </w:p>
    <w:p w:rsidR="00000000" w:rsidDel="00000000" w:rsidP="00000000" w:rsidRDefault="00000000" w:rsidRPr="00000000" w14:paraId="0000000E">
      <w:pP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 participate in the public selection process for admission to the PhD program related to the 42nd cycle of PhD training, based at the “G.B. Martini” Conservatory of Music in Bologna, titled “Musical Universes and Sound Architectures: Sources, Spaces, Instruments, and Performance, Interpretive, and Technological Practices” referred to in Directorial Decree No. 2141 of October 2, 2026.</w:t>
      </w:r>
    </w:p>
    <w:p w:rsidR="00000000" w:rsidDel="00000000" w:rsidP="00000000" w:rsidRDefault="00000000" w:rsidRPr="00000000" w14:paraId="00000010">
      <w:pP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1">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 this end, aware of the criminal liability incurred by those who sign and issue false declarations and aware of the criminal penalties provided for by current legislation referred to in Article 76 of Presidential Decree 445/2000, in accordance with Articles 46 and 47 of Presidential Decree 445/2000 and subsequent amendments and additions,</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u w:val="none"/>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center"/>
        <w:rPr>
          <w:rFonts w:ascii="Calibri" w:cs="Calibri" w:eastAsia="Calibri" w:hAnsi="Calibri"/>
          <w:color w:val="000000"/>
          <w:sz w:val="28"/>
          <w:szCs w:val="28"/>
          <w:u w:val="none"/>
        </w:rPr>
      </w:pPr>
      <w:r w:rsidDel="00000000" w:rsidR="00000000" w:rsidRPr="00000000">
        <w:rPr>
          <w:rFonts w:ascii="Calibri" w:cs="Calibri" w:eastAsia="Calibri" w:hAnsi="Calibri"/>
          <w:b w:val="1"/>
          <w:bCs w:val="1"/>
          <w:color w:val="000000"/>
          <w:sz w:val="28"/>
          <w:szCs w:val="28"/>
          <w:u w:val="none"/>
          <w:rtl w:val="0"/>
        </w:rPr>
        <w:t xml:space="preserve">DEC</w:t>
      </w:r>
      <w:r w:rsidDel="00000000" w:rsidR="00000000" w:rsidRPr="00000000">
        <w:rPr>
          <w:rFonts w:ascii="Calibri" w:cs="Calibri" w:eastAsia="Calibri" w:hAnsi="Calibri"/>
          <w:b w:val="1"/>
          <w:bCs w:val="1"/>
          <w:sz w:val="28"/>
          <w:szCs w:val="28"/>
          <w:rtl w:val="0"/>
        </w:rPr>
        <w:t xml:space="preserve">LARE</w:t>
      </w: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rPr>
          <w:rFonts w:ascii="Calibri" w:cs="Calibri" w:eastAsia="Calibri" w:hAnsi="Calibri"/>
          <w:color w:val="000000"/>
          <w:sz w:val="24"/>
          <w:szCs w:val="24"/>
          <w:u w:val="none"/>
        </w:rPr>
      </w:pPr>
      <w:r w:rsidDel="00000000" w:rsidR="00000000" w:rsidRPr="00000000">
        <w:rPr>
          <w:rtl w:val="0"/>
        </w:rPr>
      </w:r>
    </w:p>
    <w:p w:rsidR="00000000" w:rsidDel="00000000" w:rsidP="00000000" w:rsidRDefault="00000000" w:rsidRPr="00000000" w14:paraId="00000015">
      <w:pPr>
        <w:numPr>
          <w:ilvl w:val="0"/>
          <w:numId w:val="2"/>
        </w:numPr>
        <w:pBdr>
          <w:top w:space="0" w:sz="0" w:val="nil"/>
          <w:left w:space="0" w:sz="0" w:val="nil"/>
          <w:bottom w:space="0" w:sz="0" w:val="nil"/>
          <w:right w:space="0" w:sz="0" w:val="nil"/>
          <w:between w:space="0" w:sz="0" w:val="nil"/>
        </w:pBdr>
        <w:spacing w:after="0" w:line="240" w:lineRule="auto"/>
        <w:ind w:left="284" w:hanging="284"/>
        <w:rPr>
          <w:color w:val="000000"/>
          <w:sz w:val="24"/>
          <w:szCs w:val="24"/>
          <w:u w:val="none"/>
        </w:rPr>
      </w:pPr>
      <w:r w:rsidDel="00000000" w:rsidR="00000000" w:rsidRPr="00000000">
        <w:rPr>
          <w:rFonts w:ascii="Calibri" w:cs="Calibri" w:eastAsia="Calibri" w:hAnsi="Calibri"/>
          <w:sz w:val="24"/>
          <w:szCs w:val="24"/>
          <w:rtl w:val="0"/>
        </w:rPr>
        <w:t xml:space="preserve">that I was born on</w:t>
      </w:r>
      <w:r w:rsidDel="00000000" w:rsidR="00000000" w:rsidRPr="00000000">
        <w:rPr>
          <w:rFonts w:ascii="Calibri" w:cs="Calibri" w:eastAsia="Calibri" w:hAnsi="Calibri"/>
          <w:color w:val="000000"/>
          <w:sz w:val="24"/>
          <w:szCs w:val="24"/>
          <w:u w:val="none"/>
          <w:rtl w:val="0"/>
        </w:rPr>
        <w:t xml:space="preserve"> _______________ </w:t>
      </w:r>
      <w:r w:rsidDel="00000000" w:rsidR="00000000" w:rsidRPr="00000000">
        <w:rPr>
          <w:rFonts w:ascii="Calibri" w:cs="Calibri" w:eastAsia="Calibri" w:hAnsi="Calibri"/>
          <w:sz w:val="24"/>
          <w:szCs w:val="24"/>
          <w:rtl w:val="0"/>
        </w:rPr>
        <w:t xml:space="preserve">in</w:t>
      </w:r>
      <w:r w:rsidDel="00000000" w:rsidR="00000000" w:rsidRPr="00000000">
        <w:rPr>
          <w:rFonts w:ascii="Calibri" w:cs="Calibri" w:eastAsia="Calibri" w:hAnsi="Calibri"/>
          <w:color w:val="000000"/>
          <w:sz w:val="24"/>
          <w:szCs w:val="24"/>
          <w:u w:val="none"/>
          <w:rtl w:val="0"/>
        </w:rPr>
        <w:t xml:space="preserve"> _____________________________________ Prov</w:t>
      </w:r>
      <w:r w:rsidDel="00000000" w:rsidR="00000000" w:rsidRPr="00000000">
        <w:rPr>
          <w:rFonts w:ascii="Calibri" w:cs="Calibri" w:eastAsia="Calibri" w:hAnsi="Calibri"/>
          <w:sz w:val="24"/>
          <w:szCs w:val="24"/>
          <w:rtl w:val="0"/>
        </w:rPr>
        <w:t xml:space="preserve">ince</w:t>
      </w:r>
      <w:r w:rsidDel="00000000" w:rsidR="00000000" w:rsidRPr="00000000">
        <w:rPr>
          <w:rFonts w:ascii="Calibri" w:cs="Calibri" w:eastAsia="Calibri" w:hAnsi="Calibri"/>
          <w:color w:val="000000"/>
          <w:sz w:val="24"/>
          <w:szCs w:val="24"/>
          <w:u w:val="none"/>
          <w:rtl w:val="0"/>
        </w:rPr>
        <w:t xml:space="preserve"> (_____) </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ind w:left="284" w:hanging="284"/>
        <w:rPr>
          <w:rFonts w:ascii="Calibri" w:cs="Calibri" w:eastAsia="Calibri" w:hAnsi="Calibri"/>
          <w:color w:val="000000"/>
          <w:sz w:val="24"/>
          <w:szCs w:val="24"/>
          <w:u w:val="none"/>
        </w:rPr>
      </w:pPr>
      <w:r w:rsidDel="00000000" w:rsidR="00000000" w:rsidRPr="00000000">
        <w:rPr>
          <w:rtl w:val="0"/>
        </w:rPr>
      </w:r>
    </w:p>
    <w:p w:rsidR="00000000" w:rsidDel="00000000" w:rsidP="00000000" w:rsidRDefault="00000000" w:rsidRPr="00000000" w14:paraId="00000017">
      <w:pPr>
        <w:numPr>
          <w:ilvl w:val="0"/>
          <w:numId w:val="2"/>
        </w:numPr>
        <w:pBdr>
          <w:top w:space="0" w:sz="0" w:val="nil"/>
          <w:left w:space="0" w:sz="0" w:val="nil"/>
          <w:bottom w:space="0" w:sz="0" w:val="nil"/>
          <w:right w:space="0" w:sz="0" w:val="nil"/>
          <w:between w:space="0" w:sz="0" w:val="nil"/>
        </w:pBdr>
        <w:spacing w:after="0" w:line="240" w:lineRule="auto"/>
        <w:ind w:left="284" w:hanging="284"/>
        <w:rPr>
          <w:color w:val="000000"/>
          <w:sz w:val="24"/>
          <w:szCs w:val="24"/>
          <w:u w:val="none"/>
        </w:rPr>
      </w:pPr>
      <w:r w:rsidDel="00000000" w:rsidR="00000000" w:rsidRPr="00000000">
        <w:rPr>
          <w:rFonts w:ascii="Calibri" w:cs="Calibri" w:eastAsia="Calibri" w:hAnsi="Calibri"/>
          <w:sz w:val="24"/>
          <w:szCs w:val="24"/>
          <w:rtl w:val="0"/>
        </w:rPr>
        <w:t xml:space="preserve">to have the following citizenship</w:t>
      </w:r>
      <w:r w:rsidDel="00000000" w:rsidR="00000000" w:rsidRPr="00000000">
        <w:rPr>
          <w:rFonts w:ascii="Calibri" w:cs="Calibri" w:eastAsia="Calibri" w:hAnsi="Calibri"/>
          <w:color w:val="000000"/>
          <w:sz w:val="24"/>
          <w:szCs w:val="24"/>
          <w:u w:val="none"/>
          <w:rtl w:val="0"/>
        </w:rPr>
        <w:t xml:space="preserve"> _________________________________________________________</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ind w:left="284" w:hanging="284"/>
        <w:rPr>
          <w:rFonts w:ascii="Calibri" w:cs="Calibri" w:eastAsia="Calibri" w:hAnsi="Calibri"/>
          <w:color w:val="000000"/>
          <w:sz w:val="24"/>
          <w:szCs w:val="24"/>
          <w:u w:val="none"/>
        </w:rPr>
      </w:pPr>
      <w:r w:rsidDel="00000000" w:rsidR="00000000" w:rsidRPr="00000000">
        <w:rPr>
          <w:rtl w:val="0"/>
        </w:rPr>
      </w:r>
    </w:p>
    <w:p w:rsidR="00000000" w:rsidDel="00000000" w:rsidP="00000000" w:rsidRDefault="00000000" w:rsidRPr="00000000" w14:paraId="00000019">
      <w:pPr>
        <w:numPr>
          <w:ilvl w:val="0"/>
          <w:numId w:val="2"/>
        </w:numPr>
        <w:pBdr>
          <w:top w:space="0" w:sz="0" w:val="nil"/>
          <w:left w:space="0" w:sz="0" w:val="nil"/>
          <w:bottom w:space="0" w:sz="0" w:val="nil"/>
          <w:right w:space="0" w:sz="0" w:val="nil"/>
          <w:between w:space="0" w:sz="0" w:val="nil"/>
        </w:pBdr>
        <w:spacing w:after="0" w:line="240" w:lineRule="auto"/>
        <w:ind w:left="284" w:hanging="284"/>
        <w:rPr>
          <w:color w:val="000000"/>
          <w:sz w:val="24"/>
          <w:szCs w:val="24"/>
          <w:u w:val="none"/>
        </w:rPr>
      </w:pPr>
      <w:r w:rsidDel="00000000" w:rsidR="00000000" w:rsidRPr="00000000">
        <w:rPr>
          <w:rFonts w:ascii="Calibri" w:cs="Calibri" w:eastAsia="Calibri" w:hAnsi="Calibri"/>
          <w:sz w:val="24"/>
          <w:szCs w:val="24"/>
          <w:rtl w:val="0"/>
        </w:rPr>
        <w:t xml:space="preserve">to be resident in </w:t>
      </w:r>
      <w:r w:rsidDel="00000000" w:rsidR="00000000" w:rsidRPr="00000000">
        <w:rPr>
          <w:rFonts w:ascii="Calibri" w:cs="Calibri" w:eastAsia="Calibri" w:hAnsi="Calibri"/>
          <w:color w:val="000000"/>
          <w:sz w:val="24"/>
          <w:szCs w:val="24"/>
          <w:u w:val="none"/>
          <w:rtl w:val="0"/>
        </w:rPr>
        <w:t xml:space="preserve">_________________________________________________ Province (_____) </w:t>
      </w:r>
      <w:r w:rsidDel="00000000" w:rsidR="00000000" w:rsidRPr="00000000">
        <w:rPr>
          <w:rFonts w:ascii="Calibri" w:cs="Calibri" w:eastAsia="Calibri" w:hAnsi="Calibri"/>
          <w:sz w:val="24"/>
          <w:szCs w:val="24"/>
          <w:rtl w:val="0"/>
        </w:rPr>
        <w:t xml:space="preserve">at the</w:t>
      </w:r>
      <w:r w:rsidDel="00000000" w:rsidR="00000000" w:rsidRPr="00000000">
        <w:rPr>
          <w:rFonts w:ascii="Calibri" w:cs="Calibri" w:eastAsia="Calibri" w:hAnsi="Calibri"/>
          <w:color w:val="000000"/>
          <w:sz w:val="24"/>
          <w:szCs w:val="24"/>
          <w:u w:val="none"/>
          <w:rtl w:val="0"/>
        </w:rPr>
        <w:t xml:space="preserve"> </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rPr>
          <w:rFonts w:ascii="Calibri" w:cs="Calibri" w:eastAsia="Calibri" w:hAnsi="Calibri"/>
          <w:color w:val="000000"/>
          <w:sz w:val="24"/>
          <w:szCs w:val="24"/>
          <w:u w:val="none"/>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ind w:left="284" w:firstLine="0"/>
        <w:rPr>
          <w:rFonts w:ascii="Calibri" w:cs="Calibri" w:eastAsia="Calibri" w:hAnsi="Calibri"/>
          <w:color w:val="000000"/>
          <w:sz w:val="24"/>
          <w:szCs w:val="24"/>
          <w:u w:val="none"/>
        </w:rPr>
      </w:pPr>
      <w:r w:rsidDel="00000000" w:rsidR="00000000" w:rsidRPr="00000000">
        <w:rPr>
          <w:rFonts w:ascii="Calibri" w:cs="Calibri" w:eastAsia="Calibri" w:hAnsi="Calibri"/>
          <w:sz w:val="24"/>
          <w:szCs w:val="24"/>
          <w:rtl w:val="0"/>
        </w:rPr>
        <w:t xml:space="preserve">following address </w:t>
      </w:r>
      <w:r w:rsidDel="00000000" w:rsidR="00000000" w:rsidRPr="00000000">
        <w:rPr>
          <w:rFonts w:ascii="Calibri" w:cs="Calibri" w:eastAsia="Calibri" w:hAnsi="Calibri"/>
          <w:color w:val="000000"/>
          <w:sz w:val="24"/>
          <w:szCs w:val="24"/>
          <w:u w:val="none"/>
          <w:rtl w:val="0"/>
        </w:rPr>
        <w:t xml:space="preserve">________________________________, no.____Te</w:t>
      </w:r>
      <w:r w:rsidDel="00000000" w:rsidR="00000000" w:rsidRPr="00000000">
        <w:rPr>
          <w:rFonts w:ascii="Calibri" w:cs="Calibri" w:eastAsia="Calibri" w:hAnsi="Calibri"/>
          <w:sz w:val="24"/>
          <w:szCs w:val="24"/>
          <w:rtl w:val="0"/>
        </w:rPr>
        <w:t xml:space="preserve">lephone </w:t>
      </w:r>
      <w:r w:rsidDel="00000000" w:rsidR="00000000" w:rsidRPr="00000000">
        <w:rPr>
          <w:rFonts w:ascii="Calibri" w:cs="Calibri" w:eastAsia="Calibri" w:hAnsi="Calibri"/>
          <w:color w:val="000000"/>
          <w:sz w:val="24"/>
          <w:szCs w:val="24"/>
          <w:u w:val="none"/>
          <w:rtl w:val="0"/>
        </w:rPr>
        <w:t xml:space="preserve">_____________________</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ind w:left="284" w:firstLine="0"/>
        <w:rPr>
          <w:rFonts w:ascii="Calibri" w:cs="Calibri" w:eastAsia="Calibri" w:hAnsi="Calibri"/>
          <w:color w:val="000000"/>
          <w:sz w:val="24"/>
          <w:szCs w:val="24"/>
          <w:u w:val="none"/>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ind w:left="284" w:firstLine="0"/>
        <w:rPr>
          <w:rFonts w:ascii="Calibri" w:cs="Calibri" w:eastAsia="Calibri" w:hAnsi="Calibri"/>
          <w:color w:val="000000"/>
          <w:sz w:val="24"/>
          <w:szCs w:val="24"/>
          <w:u w:val="none"/>
        </w:rPr>
      </w:pPr>
      <w:r w:rsidDel="00000000" w:rsidR="00000000" w:rsidRPr="00000000">
        <w:rPr>
          <w:rFonts w:ascii="Calibri" w:cs="Calibri" w:eastAsia="Calibri" w:hAnsi="Calibri"/>
          <w:color w:val="000000"/>
          <w:sz w:val="24"/>
          <w:szCs w:val="24"/>
          <w:u w:val="none"/>
          <w:rtl w:val="0"/>
        </w:rPr>
        <w:t xml:space="preserve">e-mail ______________________________________________________________________________</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ind w:left="284" w:firstLine="0"/>
        <w:rPr>
          <w:rFonts w:ascii="Calibri" w:cs="Calibri" w:eastAsia="Calibri" w:hAnsi="Calibri"/>
          <w:color w:val="000000"/>
          <w:sz w:val="24"/>
          <w:szCs w:val="24"/>
          <w:u w:val="none"/>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ind w:left="284" w:firstLine="0"/>
        <w:rPr>
          <w:rFonts w:ascii="Calibri" w:cs="Calibri" w:eastAsia="Calibri" w:hAnsi="Calibri"/>
          <w:color w:val="000000"/>
          <w:sz w:val="24"/>
          <w:szCs w:val="24"/>
          <w:u w:val="none"/>
        </w:rPr>
      </w:pPr>
      <w:r w:rsidDel="00000000" w:rsidR="00000000" w:rsidRPr="00000000">
        <w:rPr>
          <w:rFonts w:ascii="Calibri" w:cs="Calibri" w:eastAsia="Calibri" w:hAnsi="Calibri"/>
          <w:sz w:val="24"/>
          <w:szCs w:val="24"/>
          <w:rtl w:val="0"/>
        </w:rPr>
        <w:t xml:space="preserve">certified email (PEC)</w:t>
      </w:r>
      <w:r w:rsidDel="00000000" w:rsidR="00000000" w:rsidRPr="00000000">
        <w:rPr>
          <w:rFonts w:ascii="Calibri" w:cs="Calibri" w:eastAsia="Calibri" w:hAnsi="Calibri"/>
          <w:color w:val="000000"/>
          <w:sz w:val="24"/>
          <w:szCs w:val="24"/>
          <w:u w:val="none"/>
          <w:rtl w:val="0"/>
        </w:rPr>
        <w:t xml:space="preserve">: ___</w:t>
      </w:r>
      <w:r w:rsidDel="00000000" w:rsidR="00000000" w:rsidRPr="00000000">
        <w:rPr>
          <w:rFonts w:ascii="Calibri" w:cs="Calibri" w:eastAsia="Calibri" w:hAnsi="Calibri"/>
          <w:sz w:val="24"/>
          <w:szCs w:val="24"/>
          <w:rtl w:val="0"/>
        </w:rPr>
        <w:t xml:space="preserve">_</w:t>
      </w:r>
      <w:r w:rsidDel="00000000" w:rsidR="00000000" w:rsidRPr="00000000">
        <w:rPr>
          <w:rFonts w:ascii="Calibri" w:cs="Calibri" w:eastAsia="Calibri" w:hAnsi="Calibri"/>
          <w:color w:val="000000"/>
          <w:sz w:val="24"/>
          <w:szCs w:val="24"/>
          <w:u w:val="none"/>
          <w:rtl w:val="0"/>
        </w:rPr>
        <w:t xml:space="preserve">______________________________________________________________</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rPr>
          <w:rFonts w:ascii="Calibri" w:cs="Calibri" w:eastAsia="Calibri" w:hAnsi="Calibri"/>
          <w:color w:val="000000"/>
          <w:sz w:val="24"/>
          <w:szCs w:val="24"/>
          <w:u w:val="none"/>
        </w:rPr>
      </w:pPr>
      <w:r w:rsidDel="00000000" w:rsidR="00000000" w:rsidRPr="00000000">
        <w:rPr>
          <w:rtl w:val="0"/>
        </w:rPr>
      </w:r>
    </w:p>
    <w:p w:rsidR="00000000" w:rsidDel="00000000" w:rsidP="00000000" w:rsidRDefault="00000000" w:rsidRPr="00000000" w14:paraId="00000021">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u w:val="none"/>
        </w:rPr>
      </w:pPr>
      <w:r w:rsidDel="00000000" w:rsidR="00000000" w:rsidRPr="00000000">
        <w:rPr>
          <w:rFonts w:ascii="Calibri" w:cs="Calibri" w:eastAsia="Calibri" w:hAnsi="Calibri"/>
          <w:sz w:val="24"/>
          <w:szCs w:val="24"/>
          <w:rtl w:val="0"/>
        </w:rPr>
        <w:t xml:space="preserve">to be in possession of</w:t>
      </w:r>
      <w:r w:rsidDel="00000000" w:rsidR="00000000" w:rsidRPr="00000000">
        <w:rPr>
          <w:rFonts w:ascii="Calibri" w:cs="Calibri" w:eastAsia="Calibri" w:hAnsi="Calibri"/>
          <w:color w:val="000000"/>
          <w:sz w:val="24"/>
          <w:szCs w:val="24"/>
          <w:u w:val="none"/>
          <w:rtl w:val="0"/>
        </w:rPr>
        <w:t xml:space="preserve">: </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ind w:left="720" w:firstLine="0"/>
        <w:jc w:val="both"/>
        <w:rPr>
          <w:rFonts w:ascii="Calibri" w:cs="Calibri" w:eastAsia="Calibri" w:hAnsi="Calibri"/>
          <w:i w:val="1"/>
          <w:iCs w:val="1"/>
          <w:color w:val="000000"/>
          <w:u w:val="none"/>
        </w:rPr>
      </w:pPr>
      <w:r w:rsidDel="00000000" w:rsidR="00000000" w:rsidRPr="00000000">
        <w:rPr>
          <w:rFonts w:ascii="Calibri" w:cs="Calibri" w:eastAsia="Calibri" w:hAnsi="Calibri"/>
          <w:i w:val="1"/>
          <w:iCs w:val="1"/>
          <w:color w:val="000000"/>
          <w:u w:val="none"/>
          <w:rtl w:val="0"/>
        </w:rPr>
        <w:t xml:space="preserve">(multiply the fields if necessary):</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sdt>
        <w:sdtPr>
          <w:id w:val="2022879935"/>
          <w:tag w:val="goog_rdk_0"/>
        </w:sdtPr>
        <w:sdtContent>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rtl w:val="0"/>
        </w:rPr>
        <w:t xml:space="preserve">Second-Level Academic Diploma issued by institutions belonging to the AFAM (High Artistic and Musical Education) sector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sdt>
        <w:sdtPr>
          <w:id w:val="1874881450"/>
          <w:tag w:val="goog_rdk_1"/>
        </w:sdtPr>
        <w:sdtContent>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rtl w:val="0"/>
        </w:rPr>
        <w:t xml:space="preserve">AFAM Diploma obtained under the previous system (i.e. </w:t>
      </w:r>
      <w:r w:rsidDel="00000000" w:rsidR="00000000" w:rsidRPr="00000000">
        <w:rPr>
          <w:rFonts w:ascii="Calibri" w:cs="Calibri" w:eastAsia="Calibri" w:hAnsi="Calibri"/>
          <w:i w:val="1"/>
          <w:iCs w:val="1"/>
          <w:rtl w:val="0"/>
        </w:rPr>
        <w:t xml:space="preserve">vecchio ordinamento</w:t>
      </w:r>
      <w:r w:rsidDel="00000000" w:rsidR="00000000" w:rsidRPr="00000000">
        <w:rPr>
          <w:rFonts w:ascii="Calibri" w:cs="Calibri" w:eastAsia="Calibri" w:hAnsi="Calibri"/>
          <w:rtl w:val="0"/>
        </w:rPr>
        <w:t xml:space="preserve">, pre-reform degree system), together with the High School Diploma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sdt>
        <w:sdtPr>
          <w:id w:val="-1796769614"/>
          <w:tag w:val="goog_rdk_2"/>
        </w:sdtPr>
        <w:sdtContent>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rtl w:val="0"/>
        </w:rPr>
        <w:t xml:space="preserve">Master's degree or specialised university degree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4"/>
          <w:szCs w:val="24"/>
        </w:rPr>
      </w:pPr>
      <w:sdt>
        <w:sdtPr>
          <w:id w:val="1696903798"/>
          <w:tag w:val="goog_rdk_3"/>
        </w:sdtPr>
        <w:sdtContent>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rtl w:val="0"/>
        </w:rPr>
        <w:t xml:space="preserve">a university degree requiring at least four years of study, achieved in accordance with the degree system in effect prior to Ministerial Decree (D.M.) 509/1999</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4"/>
          <w:szCs w:val="24"/>
        </w:rPr>
      </w:pPr>
      <w:sdt>
        <w:sdtPr>
          <w:id w:val="1754696738"/>
          <w:tag w:val="goog_rdk_4"/>
        </w:sdtPr>
        <w:sdtContent>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rtl w:val="0"/>
        </w:rPr>
        <w:t xml:space="preserve">eligible foreign degree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sdt>
        <w:sdtPr>
          <w:id w:val="1915778433"/>
          <w:tag w:val="goog_rdk_5"/>
        </w:sdtPr>
        <w:sdtContent>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sz w:val="24"/>
          <w:szCs w:val="24"/>
          <w:rtl w:val="0"/>
        </w:rPr>
        <w:t xml:space="preserve">degree not yet achieved, to be obtained by the effective date of enrollment in the program, resulting in conditional admission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u w:val="none"/>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18"/>
          <w:szCs w:val="18"/>
          <w:u w:val="none"/>
        </w:rPr>
      </w:pPr>
      <w:r w:rsidDel="00000000" w:rsidR="00000000" w:rsidRPr="00000000">
        <w:rPr>
          <w:rtl w:val="0"/>
        </w:rPr>
      </w:r>
    </w:p>
    <w:tbl>
      <w:tblPr>
        <w:tblStyle w:val="Table1"/>
        <w:tblW w:w="1033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34"/>
        <w:gridCol w:w="7204"/>
        <w:tblGridChange w:id="0">
          <w:tblGrid>
            <w:gridCol w:w="3134"/>
            <w:gridCol w:w="7204"/>
          </w:tblGrid>
        </w:tblGridChange>
      </w:tblGrid>
      <w:tr>
        <w:trPr>
          <w:cantSplit w:val="0"/>
          <w:trHeight w:val="266" w:hRule="atLeast"/>
          <w:tblHeader w:val="0"/>
        </w:trPr>
        <w:tc>
          <w:tcPr>
            <w:tcMar>
              <w:top w:w="80.0" w:type="dxa"/>
              <w:left w:w="117.0" w:type="dxa"/>
              <w:bottom w:w="80.0" w:type="dxa"/>
              <w:right w:w="80.0" w:type="dxa"/>
            </w:tcMar>
          </w:tcPr>
          <w:p w:rsidR="00000000" w:rsidDel="00000000" w:rsidP="00000000" w:rsidRDefault="00000000" w:rsidRPr="00000000" w14:paraId="0000002D">
            <w:pPr>
              <w:widowControl w:val="0"/>
              <w:spacing w:line="232" w:lineRule="auto"/>
              <w:ind w:left="37" w:firstLine="0"/>
              <w:rPr>
                <w:rFonts w:ascii="Calibri" w:cs="Calibri" w:eastAsia="Calibri" w:hAnsi="Calibri"/>
                <w:color w:val="000000"/>
                <w:sz w:val="22"/>
                <w:szCs w:val="22"/>
                <w:u w:val="none"/>
              </w:rPr>
            </w:pPr>
            <w:r w:rsidDel="00000000" w:rsidR="00000000" w:rsidRPr="00000000">
              <w:rPr>
                <w:rFonts w:ascii="Calibri" w:cs="Calibri" w:eastAsia="Calibri" w:hAnsi="Calibri"/>
                <w:sz w:val="22"/>
                <w:szCs w:val="22"/>
                <w:rtl w:val="0"/>
              </w:rPr>
              <w:t xml:space="preserve">Exact name of the qualification</w:t>
            </w:r>
            <w:r w:rsidDel="00000000" w:rsidR="00000000" w:rsidRPr="00000000">
              <w:rPr>
                <w:rtl w:val="0"/>
              </w:rPr>
            </w:r>
          </w:p>
        </w:tc>
        <w:tc>
          <w:tcPr>
            <w:tcMar>
              <w:top w:w="80.0" w:type="dxa"/>
              <w:left w:w="110.0" w:type="dxa"/>
              <w:bottom w:w="80.0" w:type="dxa"/>
              <w:right w:w="80.0" w:type="dxa"/>
            </w:tcMar>
          </w:tcPr>
          <w:p w:rsidR="00000000" w:rsidDel="00000000" w:rsidP="00000000" w:rsidRDefault="00000000" w:rsidRPr="00000000" w14:paraId="0000002E">
            <w:pPr>
              <w:rPr>
                <w:rFonts w:ascii="Calibri" w:cs="Calibri" w:eastAsia="Calibri" w:hAnsi="Calibri"/>
                <w:color w:val="000000"/>
                <w:sz w:val="22"/>
                <w:szCs w:val="22"/>
                <w:u w:val="none"/>
              </w:rPr>
            </w:pPr>
            <w:r w:rsidDel="00000000" w:rsidR="00000000" w:rsidRPr="00000000">
              <w:rPr>
                <w:rtl w:val="0"/>
              </w:rPr>
            </w:r>
          </w:p>
        </w:tc>
      </w:tr>
      <w:tr>
        <w:trPr>
          <w:cantSplit w:val="0"/>
          <w:trHeight w:val="266" w:hRule="atLeast"/>
          <w:tblHeader w:val="0"/>
        </w:trPr>
        <w:tc>
          <w:tcPr>
            <w:tcMar>
              <w:top w:w="80.0" w:type="dxa"/>
              <w:left w:w="117.0" w:type="dxa"/>
              <w:bottom w:w="80.0" w:type="dxa"/>
              <w:right w:w="80.0" w:type="dxa"/>
            </w:tcMar>
          </w:tcPr>
          <w:p w:rsidR="00000000" w:rsidDel="00000000" w:rsidP="00000000" w:rsidRDefault="00000000" w:rsidRPr="00000000" w14:paraId="0000002F">
            <w:pPr>
              <w:widowControl w:val="0"/>
              <w:spacing w:line="232" w:lineRule="auto"/>
              <w:ind w:left="37"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Institution/University that issued or will issue the degree</w:t>
            </w:r>
          </w:p>
        </w:tc>
        <w:tc>
          <w:tcPr>
            <w:tcMar>
              <w:top w:w="80.0" w:type="dxa"/>
              <w:left w:w="110.0" w:type="dxa"/>
              <w:bottom w:w="80.0" w:type="dxa"/>
              <w:right w:w="80.0" w:type="dxa"/>
            </w:tcMar>
          </w:tcPr>
          <w:p w:rsidR="00000000" w:rsidDel="00000000" w:rsidP="00000000" w:rsidRDefault="00000000" w:rsidRPr="00000000" w14:paraId="00000030">
            <w:pPr>
              <w:rPr>
                <w:rFonts w:ascii="Calibri" w:cs="Calibri" w:eastAsia="Calibri" w:hAnsi="Calibri"/>
                <w:color w:val="000000"/>
                <w:sz w:val="22"/>
                <w:szCs w:val="22"/>
                <w:u w:val="none"/>
              </w:rPr>
            </w:pPr>
            <w:r w:rsidDel="00000000" w:rsidR="00000000" w:rsidRPr="00000000">
              <w:rPr>
                <w:rtl w:val="0"/>
              </w:rPr>
            </w:r>
          </w:p>
        </w:tc>
      </w:tr>
      <w:tr>
        <w:trPr>
          <w:cantSplit w:val="0"/>
          <w:trHeight w:val="266" w:hRule="atLeast"/>
          <w:tblHeader w:val="0"/>
        </w:trPr>
        <w:tc>
          <w:tcPr>
            <w:tcMar>
              <w:top w:w="80.0" w:type="dxa"/>
              <w:left w:w="117.0" w:type="dxa"/>
              <w:bottom w:w="80.0" w:type="dxa"/>
              <w:right w:w="80.0" w:type="dxa"/>
            </w:tcMar>
          </w:tcPr>
          <w:p w:rsidR="00000000" w:rsidDel="00000000" w:rsidP="00000000" w:rsidRDefault="00000000" w:rsidRPr="00000000" w14:paraId="00000031">
            <w:pPr>
              <w:widowControl w:val="0"/>
              <w:spacing w:line="232" w:lineRule="auto"/>
              <w:ind w:left="37" w:firstLine="0"/>
              <w:rPr>
                <w:rFonts w:ascii="Calibri" w:cs="Calibri" w:eastAsia="Calibri" w:hAnsi="Calibri"/>
                <w:color w:val="000000"/>
                <w:sz w:val="22"/>
                <w:szCs w:val="22"/>
                <w:u w:val="none"/>
              </w:rPr>
            </w:pPr>
            <w:r w:rsidDel="00000000" w:rsidR="00000000" w:rsidRPr="00000000">
              <w:rPr>
                <w:rFonts w:ascii="Calibri" w:cs="Calibri" w:eastAsia="Calibri" w:hAnsi="Calibri"/>
                <w:sz w:val="22"/>
                <w:szCs w:val="22"/>
                <w:rtl w:val="0"/>
              </w:rPr>
              <w:t xml:space="preserve">Location</w:t>
            </w:r>
            <w:r w:rsidDel="00000000" w:rsidR="00000000" w:rsidRPr="00000000">
              <w:rPr>
                <w:rtl w:val="0"/>
              </w:rPr>
            </w:r>
          </w:p>
        </w:tc>
        <w:tc>
          <w:tcPr>
            <w:tcMar>
              <w:top w:w="80.0" w:type="dxa"/>
              <w:left w:w="110.0" w:type="dxa"/>
              <w:bottom w:w="80.0" w:type="dxa"/>
              <w:right w:w="80.0" w:type="dxa"/>
            </w:tcMar>
          </w:tcPr>
          <w:p w:rsidR="00000000" w:rsidDel="00000000" w:rsidP="00000000" w:rsidRDefault="00000000" w:rsidRPr="00000000" w14:paraId="00000032">
            <w:pPr>
              <w:rPr>
                <w:rFonts w:ascii="Calibri" w:cs="Calibri" w:eastAsia="Calibri" w:hAnsi="Calibri"/>
                <w:color w:val="000000"/>
                <w:sz w:val="22"/>
                <w:szCs w:val="22"/>
                <w:u w:val="none"/>
              </w:rPr>
            </w:pPr>
            <w:r w:rsidDel="00000000" w:rsidR="00000000" w:rsidRPr="00000000">
              <w:rPr>
                <w:rtl w:val="0"/>
              </w:rPr>
            </w:r>
          </w:p>
        </w:tc>
      </w:tr>
      <w:tr>
        <w:trPr>
          <w:cantSplit w:val="0"/>
          <w:trHeight w:val="266" w:hRule="atLeast"/>
          <w:tblHeader w:val="0"/>
        </w:trPr>
        <w:tc>
          <w:tcPr>
            <w:tcMar>
              <w:top w:w="80.0" w:type="dxa"/>
              <w:left w:w="117.0" w:type="dxa"/>
              <w:bottom w:w="80.0" w:type="dxa"/>
              <w:right w:w="80.0" w:type="dxa"/>
            </w:tcMar>
          </w:tcPr>
          <w:p w:rsidR="00000000" w:rsidDel="00000000" w:rsidP="00000000" w:rsidRDefault="00000000" w:rsidRPr="00000000" w14:paraId="00000033">
            <w:pPr>
              <w:widowControl w:val="0"/>
              <w:spacing w:line="232" w:lineRule="auto"/>
              <w:ind w:left="37"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Date of completion</w:t>
            </w:r>
          </w:p>
        </w:tc>
        <w:tc>
          <w:tcPr>
            <w:tcMar>
              <w:top w:w="80.0" w:type="dxa"/>
              <w:left w:w="110.0" w:type="dxa"/>
              <w:bottom w:w="80.0" w:type="dxa"/>
              <w:right w:w="80.0" w:type="dxa"/>
            </w:tcMar>
          </w:tcPr>
          <w:p w:rsidR="00000000" w:rsidDel="00000000" w:rsidP="00000000" w:rsidRDefault="00000000" w:rsidRPr="00000000" w14:paraId="00000034">
            <w:pPr>
              <w:rPr>
                <w:rFonts w:ascii="Calibri" w:cs="Calibri" w:eastAsia="Calibri" w:hAnsi="Calibri"/>
                <w:color w:val="000000"/>
                <w:sz w:val="22"/>
                <w:szCs w:val="22"/>
                <w:u w:val="none"/>
              </w:rPr>
            </w:pPr>
            <w:r w:rsidDel="00000000" w:rsidR="00000000" w:rsidRPr="00000000">
              <w:rPr>
                <w:rtl w:val="0"/>
              </w:rPr>
            </w:r>
          </w:p>
        </w:tc>
      </w:tr>
      <w:tr>
        <w:trPr>
          <w:cantSplit w:val="0"/>
          <w:trHeight w:val="266" w:hRule="atLeast"/>
          <w:tblHeader w:val="0"/>
        </w:trPr>
        <w:tc>
          <w:tcPr>
            <w:tcMar>
              <w:top w:w="80.0" w:type="dxa"/>
              <w:left w:w="117.0" w:type="dxa"/>
              <w:bottom w:w="80.0" w:type="dxa"/>
              <w:right w:w="80.0" w:type="dxa"/>
            </w:tcMar>
          </w:tcPr>
          <w:p w:rsidR="00000000" w:rsidDel="00000000" w:rsidP="00000000" w:rsidRDefault="00000000" w:rsidRPr="00000000" w14:paraId="00000035">
            <w:pPr>
              <w:widowControl w:val="0"/>
              <w:spacing w:line="232" w:lineRule="auto"/>
              <w:ind w:left="37" w:firstLine="0"/>
              <w:rPr>
                <w:rFonts w:ascii="Calibri" w:cs="Calibri" w:eastAsia="Calibri" w:hAnsi="Calibri"/>
                <w:color w:val="000000"/>
                <w:sz w:val="22"/>
                <w:szCs w:val="22"/>
                <w:u w:val="none"/>
              </w:rPr>
            </w:pPr>
            <w:r w:rsidDel="00000000" w:rsidR="00000000" w:rsidRPr="00000000">
              <w:rPr>
                <w:rFonts w:ascii="Calibri" w:cs="Calibri" w:eastAsia="Calibri" w:hAnsi="Calibri"/>
                <w:sz w:val="22"/>
                <w:szCs w:val="22"/>
                <w:rtl w:val="0"/>
              </w:rPr>
              <w:t xml:space="preserve">Score</w:t>
            </w:r>
            <w:r w:rsidDel="00000000" w:rsidR="00000000" w:rsidRPr="00000000">
              <w:rPr>
                <w:rtl w:val="0"/>
              </w:rPr>
            </w:r>
          </w:p>
        </w:tc>
        <w:tc>
          <w:tcPr>
            <w:tcMar>
              <w:top w:w="80.0" w:type="dxa"/>
              <w:left w:w="110.0" w:type="dxa"/>
              <w:bottom w:w="80.0" w:type="dxa"/>
              <w:right w:w="80.0" w:type="dxa"/>
            </w:tcMar>
          </w:tcPr>
          <w:p w:rsidR="00000000" w:rsidDel="00000000" w:rsidP="00000000" w:rsidRDefault="00000000" w:rsidRPr="00000000" w14:paraId="00000036">
            <w:pPr>
              <w:rPr>
                <w:rFonts w:ascii="Calibri" w:cs="Calibri" w:eastAsia="Calibri" w:hAnsi="Calibri"/>
                <w:color w:val="000000"/>
                <w:sz w:val="22"/>
                <w:szCs w:val="22"/>
                <w:u w:val="none"/>
              </w:rPr>
            </w:pPr>
            <w:r w:rsidDel="00000000" w:rsidR="00000000" w:rsidRPr="00000000">
              <w:rPr>
                <w:rtl w:val="0"/>
              </w:rPr>
            </w:r>
          </w:p>
        </w:tc>
      </w:tr>
      <w:tr>
        <w:trPr>
          <w:cantSplit w:val="0"/>
          <w:trHeight w:val="266" w:hRule="atLeast"/>
          <w:tblHeader w:val="0"/>
        </w:trPr>
        <w:tc>
          <w:tcPr>
            <w:tcMar>
              <w:top w:w="80.0" w:type="dxa"/>
              <w:left w:w="117.0" w:type="dxa"/>
              <w:bottom w:w="80.0" w:type="dxa"/>
              <w:right w:w="80.0" w:type="dxa"/>
            </w:tcMar>
          </w:tcPr>
          <w:p w:rsidR="00000000" w:rsidDel="00000000" w:rsidP="00000000" w:rsidRDefault="00000000" w:rsidRPr="00000000" w14:paraId="00000037">
            <w:pPr>
              <w:widowControl w:val="0"/>
              <w:spacing w:line="232" w:lineRule="auto"/>
              <w:ind w:left="37"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Only for degrees not yet awarded: expected date of completion</w:t>
            </w:r>
          </w:p>
        </w:tc>
        <w:tc>
          <w:tcPr>
            <w:tcMar>
              <w:top w:w="80.0" w:type="dxa"/>
              <w:left w:w="110.0" w:type="dxa"/>
              <w:bottom w:w="80.0" w:type="dxa"/>
              <w:right w:w="80.0" w:type="dxa"/>
            </w:tcMar>
          </w:tcPr>
          <w:p w:rsidR="00000000" w:rsidDel="00000000" w:rsidP="00000000" w:rsidRDefault="00000000" w:rsidRPr="00000000" w14:paraId="00000038">
            <w:pPr>
              <w:rPr>
                <w:rFonts w:ascii="Calibri" w:cs="Calibri" w:eastAsia="Calibri" w:hAnsi="Calibri"/>
                <w:color w:val="000000"/>
                <w:sz w:val="22"/>
                <w:szCs w:val="22"/>
                <w:u w:val="none"/>
              </w:rPr>
            </w:pPr>
            <w:r w:rsidDel="00000000" w:rsidR="00000000" w:rsidRPr="00000000">
              <w:rPr>
                <w:rtl w:val="0"/>
              </w:rPr>
            </w:r>
          </w:p>
        </w:tc>
      </w:tr>
    </w:tbl>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40" w:lineRule="auto"/>
        <w:ind w:left="720" w:firstLine="0"/>
        <w:rPr>
          <w:rFonts w:ascii="Calibri" w:cs="Calibri" w:eastAsia="Calibri" w:hAnsi="Calibri"/>
          <w:b w:val="1"/>
          <w:bCs w:val="1"/>
          <w:color w:val="000000"/>
          <w:sz w:val="24"/>
          <w:szCs w:val="24"/>
          <w:u w:val="none"/>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240" w:lineRule="auto"/>
        <w:ind w:left="720" w:firstLine="0"/>
        <w:rPr>
          <w:rFonts w:ascii="Calibri" w:cs="Calibri" w:eastAsia="Calibri" w:hAnsi="Calibri"/>
          <w:b w:val="1"/>
          <w:bCs w:val="1"/>
          <w:color w:val="000000"/>
          <w:sz w:val="24"/>
          <w:szCs w:val="24"/>
          <w:u w:val="none"/>
        </w:rPr>
      </w:pPr>
      <w:r w:rsidDel="00000000" w:rsidR="00000000" w:rsidRPr="00000000">
        <w:rPr>
          <w:rtl w:val="0"/>
        </w:rPr>
      </w:r>
    </w:p>
    <w:p w:rsidR="00000000" w:rsidDel="00000000" w:rsidP="00000000" w:rsidRDefault="00000000" w:rsidRPr="00000000" w14:paraId="0000003B">
      <w:pPr>
        <w:numPr>
          <w:ilvl w:val="0"/>
          <w:numId w:val="1"/>
        </w:numPr>
        <w:spacing w:after="0" w:line="340.79999999999995" w:lineRule="auto"/>
        <w:ind w:left="720" w:hanging="360"/>
        <w:rPr>
          <w:rFonts w:ascii="Calibri" w:cs="Calibri" w:eastAsia="Calibri" w:hAnsi="Calibri"/>
        </w:rPr>
      </w:pPr>
      <w:r w:rsidDel="00000000" w:rsidR="00000000" w:rsidRPr="00000000">
        <w:rPr>
          <w:rFonts w:ascii="Calibri" w:cs="Calibri" w:eastAsia="Calibri" w:hAnsi="Calibri"/>
          <w:sz w:val="24"/>
          <w:szCs w:val="24"/>
          <w:rtl w:val="0"/>
        </w:rPr>
        <w:t xml:space="preserve">QUALIFICATIONS OBTAINED ABROAD (to be filled in only if you hold a foreign qualification):</w:t>
      </w: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340.79999999999995" w:lineRule="auto"/>
        <w:ind w:left="720" w:firstLine="0"/>
        <w:rPr>
          <w:rFonts w:ascii="Calibri" w:cs="Calibri" w:eastAsia="Calibri" w:hAnsi="Calibri"/>
          <w:color w:val="000000"/>
          <w:sz w:val="24"/>
          <w:szCs w:val="24"/>
          <w:u w:val="none"/>
        </w:rPr>
      </w:pPr>
      <w:r w:rsidDel="00000000" w:rsidR="00000000" w:rsidRPr="00000000">
        <w:rPr>
          <w:rFonts w:ascii="Calibri" w:cs="Calibri" w:eastAsia="Calibri" w:hAnsi="Calibri"/>
          <w:sz w:val="24"/>
          <w:szCs w:val="24"/>
          <w:rtl w:val="0"/>
        </w:rPr>
        <w:t xml:space="preserve">Title in the original language</w:t>
      </w:r>
      <w:r w:rsidDel="00000000" w:rsidR="00000000" w:rsidRPr="00000000">
        <w:rPr>
          <w:rFonts w:ascii="Calibri" w:cs="Calibri" w:eastAsia="Calibri" w:hAnsi="Calibri"/>
          <w:color w:val="000000"/>
          <w:sz w:val="24"/>
          <w:szCs w:val="24"/>
          <w:u w:val="none"/>
          <w:rtl w:val="0"/>
        </w:rPr>
        <w:t xml:space="preserve"> ____________________________________________________ </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340" w:lineRule="auto"/>
        <w:ind w:left="720" w:firstLine="0"/>
        <w:rPr>
          <w:rFonts w:ascii="Calibri" w:cs="Calibri" w:eastAsia="Calibri" w:hAnsi="Calibri"/>
          <w:color w:val="000000"/>
          <w:sz w:val="24"/>
          <w:szCs w:val="24"/>
          <w:u w:val="none"/>
        </w:rPr>
      </w:pPr>
      <w:r w:rsidDel="00000000" w:rsidR="00000000" w:rsidRPr="00000000">
        <w:rPr>
          <w:rFonts w:ascii="Calibri" w:cs="Calibri" w:eastAsia="Calibri" w:hAnsi="Calibri"/>
          <w:sz w:val="24"/>
          <w:szCs w:val="24"/>
          <w:rtl w:val="0"/>
        </w:rPr>
        <w:t xml:space="preserve">Issuing institution and country</w:t>
      </w:r>
      <w:r w:rsidDel="00000000" w:rsidR="00000000" w:rsidRPr="00000000">
        <w:rPr>
          <w:rFonts w:ascii="Calibri" w:cs="Calibri" w:eastAsia="Calibri" w:hAnsi="Calibri"/>
          <w:color w:val="000000"/>
          <w:sz w:val="24"/>
          <w:szCs w:val="24"/>
          <w:u w:val="none"/>
          <w:rtl w:val="0"/>
        </w:rPr>
        <w:t xml:space="preserve"> ___________________________________________________</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340" w:lineRule="auto"/>
        <w:ind w:left="720" w:firstLine="0"/>
        <w:rPr>
          <w:rFonts w:ascii="Calibri" w:cs="Calibri" w:eastAsia="Calibri" w:hAnsi="Calibri"/>
          <w:color w:val="000000"/>
          <w:sz w:val="24"/>
          <w:szCs w:val="24"/>
          <w:u w:val="none"/>
        </w:rPr>
      </w:pPr>
      <w:r w:rsidDel="00000000" w:rsidR="00000000" w:rsidRPr="00000000">
        <w:rPr>
          <w:rFonts w:ascii="Calibri" w:cs="Calibri" w:eastAsia="Calibri" w:hAnsi="Calibri"/>
          <w:sz w:val="24"/>
          <w:szCs w:val="24"/>
          <w:rtl w:val="0"/>
        </w:rPr>
        <w:t xml:space="preserve">Date of completion</w:t>
      </w:r>
      <w:r w:rsidDel="00000000" w:rsidR="00000000" w:rsidRPr="00000000">
        <w:rPr>
          <w:rFonts w:ascii="Calibri" w:cs="Calibri" w:eastAsia="Calibri" w:hAnsi="Calibri"/>
          <w:color w:val="000000"/>
          <w:sz w:val="24"/>
          <w:szCs w:val="24"/>
          <w:u w:val="none"/>
          <w:rtl w:val="0"/>
        </w:rPr>
        <w:t xml:space="preserve"> ____________________________________________________________</w:t>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340" w:lineRule="auto"/>
        <w:ind w:left="720" w:firstLine="0"/>
        <w:rPr>
          <w:rFonts w:ascii="Calibri" w:cs="Calibri" w:eastAsia="Calibri" w:hAnsi="Calibri"/>
          <w:color w:val="000000"/>
          <w:sz w:val="24"/>
          <w:szCs w:val="24"/>
          <w:u w:val="none"/>
        </w:rPr>
      </w:pPr>
      <w:r w:rsidDel="00000000" w:rsidR="00000000" w:rsidRPr="00000000">
        <w:rPr>
          <w:rFonts w:ascii="Calibri" w:cs="Calibri" w:eastAsia="Calibri" w:hAnsi="Calibri"/>
          <w:sz w:val="24"/>
          <w:szCs w:val="24"/>
          <w:rtl w:val="0"/>
        </w:rPr>
        <w:t xml:space="preserve">Reference details of the certification of recognition</w:t>
      </w:r>
      <w:r w:rsidDel="00000000" w:rsidR="00000000" w:rsidRPr="00000000">
        <w:rPr>
          <w:rFonts w:ascii="Calibri" w:cs="Calibri" w:eastAsia="Calibri" w:hAnsi="Calibri"/>
          <w:color w:val="000000"/>
          <w:sz w:val="24"/>
          <w:szCs w:val="24"/>
          <w:u w:val="none"/>
          <w:rtl w:val="0"/>
        </w:rPr>
        <w:t xml:space="preserve">, or</w:t>
      </w:r>
      <w:r w:rsidDel="00000000" w:rsidR="00000000" w:rsidRPr="00000000">
        <w:rPr>
          <w:rFonts w:ascii="Calibri" w:cs="Calibri" w:eastAsia="Calibri" w:hAnsi="Calibri"/>
          <w:sz w:val="24"/>
          <w:szCs w:val="24"/>
          <w:rtl w:val="0"/>
        </w:rPr>
        <w:t xml:space="preserve"> reference details of the request for recognition</w:t>
      </w:r>
      <w:r w:rsidDel="00000000" w:rsidR="00000000" w:rsidRPr="00000000">
        <w:rPr>
          <w:rFonts w:ascii="Calibri" w:cs="Calibri" w:eastAsia="Calibri" w:hAnsi="Calibri"/>
          <w:color w:val="000000"/>
          <w:sz w:val="24"/>
          <w:szCs w:val="24"/>
          <w:u w:val="none"/>
          <w:rtl w:val="0"/>
        </w:rPr>
        <w:t xml:space="preserve"> </w:t>
      </w:r>
      <w:r w:rsidDel="00000000" w:rsidR="00000000" w:rsidRPr="00000000">
        <w:rPr>
          <w:rFonts w:ascii="Calibri" w:cs="Calibri" w:eastAsia="Calibri" w:hAnsi="Calibri"/>
          <w:sz w:val="24"/>
          <w:szCs w:val="24"/>
          <w:rtl w:val="0"/>
        </w:rPr>
        <w:t xml:space="preserve">_____</w:t>
      </w:r>
      <w:r w:rsidDel="00000000" w:rsidR="00000000" w:rsidRPr="00000000">
        <w:rPr>
          <w:rFonts w:ascii="Calibri" w:cs="Calibri" w:eastAsia="Calibri" w:hAnsi="Calibri"/>
          <w:color w:val="000000"/>
          <w:sz w:val="24"/>
          <w:szCs w:val="24"/>
          <w:u w:val="none"/>
          <w:rtl w:val="0"/>
        </w:rPr>
        <w:t xml:space="preserve">______________________________________________________________</w:t>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340" w:lineRule="auto"/>
        <w:ind w:left="720" w:firstLine="0"/>
        <w:rPr>
          <w:rFonts w:ascii="Calibri" w:cs="Calibri" w:eastAsia="Calibri" w:hAnsi="Calibri"/>
          <w:color w:val="000000"/>
          <w:sz w:val="24"/>
          <w:szCs w:val="24"/>
          <w:u w:val="none"/>
        </w:rPr>
      </w:pPr>
      <w:r w:rsidDel="00000000" w:rsidR="00000000" w:rsidRPr="00000000">
        <w:rPr>
          <w:rFonts w:ascii="Calibri" w:cs="Calibri" w:eastAsia="Calibri" w:hAnsi="Calibri"/>
          <w:sz w:val="24"/>
          <w:szCs w:val="24"/>
          <w:rtl w:val="0"/>
        </w:rPr>
        <w:t xml:space="preserve">The applicant acknowledges that the recognition of the foreign degree for the sole purpose of admission is subject to verification of the submitted documentation.</w:t>
      </w: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340" w:lineRule="auto"/>
        <w:ind w:left="720" w:firstLine="0"/>
        <w:rPr>
          <w:rFonts w:ascii="Calibri" w:cs="Calibri" w:eastAsia="Calibri" w:hAnsi="Calibri"/>
          <w:color w:val="000000"/>
          <w:sz w:val="24"/>
          <w:szCs w:val="24"/>
          <w:u w:val="none"/>
        </w:rPr>
      </w:pPr>
      <w:r w:rsidDel="00000000" w:rsidR="00000000" w:rsidRPr="00000000">
        <w:rPr>
          <w:rtl w:val="0"/>
        </w:rPr>
      </w:r>
    </w:p>
    <w:p w:rsidR="00000000" w:rsidDel="00000000" w:rsidP="00000000" w:rsidRDefault="00000000" w:rsidRPr="00000000" w14:paraId="00000042">
      <w:pPr>
        <w:numPr>
          <w:ilvl w:val="0"/>
          <w:numId w:val="2"/>
        </w:numPr>
        <w:pBdr>
          <w:top w:space="0" w:sz="0" w:val="nil"/>
          <w:left w:space="0" w:sz="0" w:val="nil"/>
          <w:bottom w:space="0" w:sz="0" w:val="nil"/>
          <w:right w:space="0" w:sz="0" w:val="nil"/>
          <w:between w:space="0" w:sz="0" w:val="nil"/>
        </w:pBdr>
        <w:spacing w:after="0" w:line="240" w:lineRule="auto"/>
        <w:ind w:left="720" w:hanging="360"/>
        <w:rPr>
          <w:b w:val="1"/>
          <w:bCs w:val="1"/>
          <w:color w:val="000000"/>
          <w:sz w:val="24"/>
          <w:szCs w:val="24"/>
          <w:u w:val="none"/>
        </w:rPr>
      </w:pPr>
      <w:r w:rsidDel="00000000" w:rsidR="00000000" w:rsidRPr="00000000">
        <w:rPr>
          <w:rFonts w:ascii="Calibri" w:cs="Calibri" w:eastAsia="Calibri" w:hAnsi="Calibri"/>
          <w:sz w:val="24"/>
          <w:szCs w:val="24"/>
          <w:rtl w:val="0"/>
        </w:rPr>
        <w:t xml:space="preserve">to have adequate knowledge of the English language</w:t>
      </w:r>
      <w:r w:rsidDel="00000000" w:rsidR="00000000" w:rsidRPr="00000000">
        <w:rPr>
          <w:rFonts w:ascii="Calibri" w:cs="Calibri" w:eastAsia="Calibri" w:hAnsi="Calibri"/>
          <w:color w:val="000000"/>
          <w:sz w:val="24"/>
          <w:szCs w:val="24"/>
          <w:u w:val="none"/>
          <w:rtl w:val="0"/>
        </w:rPr>
        <w:t xml:space="preserve">;</w:t>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0" w:line="240" w:lineRule="auto"/>
        <w:ind w:left="720" w:firstLine="0"/>
        <w:rPr>
          <w:rFonts w:ascii="Calibri" w:cs="Calibri" w:eastAsia="Calibri" w:hAnsi="Calibri"/>
          <w:b w:val="1"/>
          <w:bCs w:val="1"/>
          <w:color w:val="000000"/>
          <w:sz w:val="24"/>
          <w:szCs w:val="24"/>
          <w:u w:val="none"/>
        </w:rPr>
      </w:pPr>
      <w:r w:rsidDel="00000000" w:rsidR="00000000" w:rsidRPr="00000000">
        <w:rPr>
          <w:rtl w:val="0"/>
        </w:rPr>
      </w:r>
    </w:p>
    <w:p w:rsidR="00000000" w:rsidDel="00000000" w:rsidP="00000000" w:rsidRDefault="00000000" w:rsidRPr="00000000" w14:paraId="00000044">
      <w:pPr>
        <w:numPr>
          <w:ilvl w:val="0"/>
          <w:numId w:val="2"/>
        </w:numPr>
        <w:pBdr>
          <w:top w:space="0" w:sz="0" w:val="nil"/>
          <w:left w:space="0" w:sz="0" w:val="nil"/>
          <w:bottom w:space="0" w:sz="0" w:val="nil"/>
          <w:right w:space="0" w:sz="0" w:val="nil"/>
          <w:between w:space="0" w:sz="0" w:val="nil"/>
        </w:pBdr>
        <w:spacing w:after="0" w:line="240" w:lineRule="auto"/>
        <w:ind w:left="720" w:hanging="360"/>
        <w:rPr>
          <w:b w:val="1"/>
          <w:bCs w:val="1"/>
          <w:color w:val="000000"/>
          <w:sz w:val="24"/>
          <w:szCs w:val="24"/>
          <w:u w:val="none"/>
        </w:rPr>
      </w:pPr>
      <w:r w:rsidDel="00000000" w:rsidR="00000000" w:rsidRPr="00000000">
        <w:rPr>
          <w:rFonts w:ascii="Calibri" w:cs="Calibri" w:eastAsia="Calibri" w:hAnsi="Calibri"/>
          <w:sz w:val="24"/>
          <w:szCs w:val="24"/>
          <w:rtl w:val="0"/>
        </w:rPr>
        <w:t xml:space="preserve">to have adequate knowledge of the following languages as well</w:t>
      </w:r>
      <w:r w:rsidDel="00000000" w:rsidR="00000000" w:rsidRPr="00000000">
        <w:rPr>
          <w:rFonts w:ascii="Calibri" w:cs="Calibri" w:eastAsia="Calibri" w:hAnsi="Calibri"/>
          <w:color w:val="000000"/>
          <w:sz w:val="24"/>
          <w:szCs w:val="24"/>
          <w:u w:val="none"/>
          <w:rtl w:val="0"/>
        </w:rPr>
        <w:t xml:space="preserve">:</w:t>
      </w: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240" w:lineRule="auto"/>
        <w:ind w:left="720" w:firstLine="0"/>
        <w:rPr>
          <w:rFonts w:ascii="Calibri" w:cs="Calibri" w:eastAsia="Calibri" w:hAnsi="Calibri"/>
          <w:color w:val="000000"/>
          <w:sz w:val="24"/>
          <w:szCs w:val="24"/>
          <w:u w:val="none"/>
        </w:rPr>
      </w:pPr>
      <w:r w:rsidDel="00000000" w:rsidR="00000000" w:rsidRPr="00000000">
        <w:rPr>
          <w:rFonts w:ascii="Calibri" w:cs="Calibri" w:eastAsia="Calibri" w:hAnsi="Calibri"/>
          <w:color w:val="000000"/>
          <w:sz w:val="24"/>
          <w:szCs w:val="24"/>
          <w:u w:val="none"/>
          <w:rtl w:val="0"/>
        </w:rPr>
        <w:t xml:space="preserve">_______________________________</w:t>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0" w:line="240" w:lineRule="auto"/>
        <w:ind w:left="720" w:firstLine="0"/>
        <w:rPr>
          <w:rFonts w:ascii="Calibri" w:cs="Calibri" w:eastAsia="Calibri" w:hAnsi="Calibri"/>
          <w:color w:val="000000"/>
          <w:sz w:val="24"/>
          <w:szCs w:val="24"/>
          <w:u w:val="none"/>
        </w:rPr>
      </w:pPr>
      <w:r w:rsidDel="00000000" w:rsidR="00000000" w:rsidRPr="00000000">
        <w:rPr>
          <w:rFonts w:ascii="Calibri" w:cs="Calibri" w:eastAsia="Calibri" w:hAnsi="Calibri"/>
          <w:color w:val="000000"/>
          <w:sz w:val="24"/>
          <w:szCs w:val="24"/>
          <w:u w:val="none"/>
          <w:rtl w:val="0"/>
        </w:rPr>
        <w:t xml:space="preserve">_______________________________</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0" w:line="240" w:lineRule="auto"/>
        <w:ind w:left="720" w:firstLine="0"/>
        <w:rPr>
          <w:rFonts w:ascii="Calibri" w:cs="Calibri" w:eastAsia="Calibri" w:hAnsi="Calibri"/>
          <w:color w:val="000000"/>
          <w:sz w:val="24"/>
          <w:szCs w:val="24"/>
          <w:u w:val="none"/>
        </w:rPr>
      </w:pPr>
      <w:r w:rsidDel="00000000" w:rsidR="00000000" w:rsidRPr="00000000">
        <w:rPr>
          <w:rtl w:val="0"/>
        </w:rPr>
      </w:r>
    </w:p>
    <w:p w:rsidR="00000000" w:rsidDel="00000000" w:rsidP="00000000" w:rsidRDefault="00000000" w:rsidRPr="00000000" w14:paraId="00000048">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sz w:val="24"/>
          <w:szCs w:val="24"/>
          <w:u w:val="none"/>
        </w:rPr>
      </w:pPr>
      <w:r w:rsidDel="00000000" w:rsidR="00000000" w:rsidRPr="00000000">
        <w:rPr>
          <w:rFonts w:ascii="Calibri" w:cs="Calibri" w:eastAsia="Calibri" w:hAnsi="Calibri"/>
          <w:sz w:val="24"/>
          <w:szCs w:val="24"/>
          <w:u w:val="single"/>
          <w:rtl w:val="0"/>
        </w:rPr>
        <w:t xml:space="preserve">NOT</w:t>
      </w:r>
      <w:r w:rsidDel="00000000" w:rsidR="00000000" w:rsidRPr="00000000">
        <w:rPr>
          <w:rFonts w:ascii="Calibri" w:cs="Calibri" w:eastAsia="Calibri" w:hAnsi="Calibri"/>
          <w:sz w:val="24"/>
          <w:szCs w:val="24"/>
          <w:rtl w:val="0"/>
        </w:rPr>
        <w:t xml:space="preserve"> to have already received, even partially, a PhD scholarship to attend a PhD program at a university or AFAM institution</w:t>
      </w:r>
      <w:r w:rsidDel="00000000" w:rsidR="00000000" w:rsidRPr="00000000">
        <w:rPr>
          <w:rFonts w:ascii="Calibri" w:cs="Calibri" w:eastAsia="Calibri" w:hAnsi="Calibri"/>
          <w:color w:val="000000"/>
          <w:sz w:val="24"/>
          <w:szCs w:val="24"/>
          <w:u w:val="none"/>
          <w:rtl w:val="0"/>
        </w:rPr>
        <w:t xml:space="preserve">;</w:t>
      </w: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240" w:lineRule="auto"/>
        <w:ind w:left="720" w:firstLine="0"/>
        <w:rPr>
          <w:rFonts w:ascii="Calibri" w:cs="Calibri" w:eastAsia="Calibri" w:hAnsi="Calibri"/>
          <w:b w:val="1"/>
          <w:bCs w:val="1"/>
          <w:color w:val="000000"/>
          <w:sz w:val="12"/>
          <w:szCs w:val="12"/>
          <w:u w:val="none"/>
        </w:rPr>
      </w:pPr>
      <w:r w:rsidDel="00000000" w:rsidR="00000000" w:rsidRPr="00000000">
        <w:rPr>
          <w:rtl w:val="0"/>
        </w:rPr>
      </w:r>
    </w:p>
    <w:p w:rsidR="00000000" w:rsidDel="00000000" w:rsidP="00000000" w:rsidRDefault="00000000" w:rsidRPr="00000000" w14:paraId="0000004A">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sz w:val="24"/>
          <w:szCs w:val="24"/>
          <w:u w:val="none"/>
        </w:rPr>
      </w:pPr>
      <w:r w:rsidDel="00000000" w:rsidR="00000000" w:rsidRPr="00000000">
        <w:rPr>
          <w:rFonts w:ascii="Calibri" w:cs="Calibri" w:eastAsia="Calibri" w:hAnsi="Calibri"/>
          <w:sz w:val="24"/>
          <w:szCs w:val="24"/>
          <w:rtl w:val="0"/>
        </w:rPr>
        <w:t xml:space="preserve">to have read and unconditionally accepted the provisions contained in the call for applications;</w:t>
      </w: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0" w:line="240" w:lineRule="auto"/>
        <w:ind w:left="720" w:firstLine="0"/>
        <w:jc w:val="both"/>
        <w:rPr>
          <w:rFonts w:ascii="Calibri" w:cs="Calibri" w:eastAsia="Calibri" w:hAnsi="Calibri"/>
          <w:b w:val="1"/>
          <w:bCs w:val="1"/>
          <w:color w:val="000000"/>
          <w:sz w:val="24"/>
          <w:szCs w:val="24"/>
          <w:u w:val="none"/>
        </w:rPr>
      </w:pPr>
      <w:r w:rsidDel="00000000" w:rsidR="00000000" w:rsidRPr="00000000">
        <w:rPr>
          <w:rtl w:val="0"/>
        </w:rPr>
      </w:r>
    </w:p>
    <w:p w:rsidR="00000000" w:rsidDel="00000000" w:rsidP="00000000" w:rsidRDefault="00000000" w:rsidRPr="00000000" w14:paraId="0000004C">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sz w:val="25"/>
          <w:szCs w:val="25"/>
          <w:u w:val="none"/>
        </w:rPr>
      </w:pPr>
      <w:r w:rsidDel="00000000" w:rsidR="00000000" w:rsidRPr="00000000">
        <w:rPr>
          <w:rFonts w:ascii="Calibri" w:cs="Calibri" w:eastAsia="Calibri" w:hAnsi="Calibri"/>
          <w:sz w:val="25"/>
          <w:szCs w:val="25"/>
          <w:rtl w:val="0"/>
        </w:rPr>
        <w:t xml:space="preserve">to have read and unconditionally accepted the provisions of the Privacy Notice (annex 3 of the call for proposals)</w:t>
      </w:r>
      <w:r w:rsidDel="00000000" w:rsidR="00000000" w:rsidRPr="00000000">
        <w:rPr>
          <w:rFonts w:ascii="Calibri" w:cs="Calibri" w:eastAsia="Calibri" w:hAnsi="Calibri"/>
          <w:color w:val="000000"/>
          <w:sz w:val="25"/>
          <w:szCs w:val="25"/>
          <w:u w:val="none"/>
          <w:rtl w:val="0"/>
        </w:rPr>
        <w:t xml:space="preserve">.</w:t>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sz w:val="25"/>
          <w:szCs w:val="25"/>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sz w:val="25"/>
          <w:szCs w:val="25"/>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sz w:val="25"/>
          <w:szCs w:val="25"/>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sz w:val="25"/>
          <w:szCs w:val="25"/>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sz w:val="25"/>
          <w:szCs w:val="25"/>
        </w:rPr>
      </w:pP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b w:val="1"/>
          <w:bCs w:val="1"/>
          <w:color w:val="000000"/>
          <w:sz w:val="24"/>
          <w:szCs w:val="24"/>
          <w:u w:val="none"/>
        </w:rPr>
      </w:pPr>
      <w:r w:rsidDel="00000000" w:rsidR="00000000" w:rsidRPr="00000000">
        <w:rPr>
          <w:rtl w:val="0"/>
        </w:rPr>
      </w:r>
    </w:p>
    <w:p w:rsidR="00000000" w:rsidDel="00000000" w:rsidP="00000000" w:rsidRDefault="00000000" w:rsidRPr="00000000" w14:paraId="00000053">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following </w:t>
      </w:r>
      <w:r w:rsidDel="00000000" w:rsidR="00000000" w:rsidRPr="00000000">
        <w:rPr>
          <w:rFonts w:ascii="Calibri" w:cs="Calibri" w:eastAsia="Calibri" w:hAnsi="Calibri"/>
          <w:b w:val="1"/>
          <w:bCs w:val="1"/>
          <w:sz w:val="24"/>
          <w:szCs w:val="24"/>
          <w:u w:val="single"/>
          <w:rtl w:val="0"/>
        </w:rPr>
        <w:t xml:space="preserve">mandatory</w:t>
      </w:r>
      <w:r w:rsidDel="00000000" w:rsidR="00000000" w:rsidRPr="00000000">
        <w:rPr>
          <w:rFonts w:ascii="Calibri" w:cs="Calibri" w:eastAsia="Calibri" w:hAnsi="Calibri"/>
          <w:sz w:val="24"/>
          <w:szCs w:val="24"/>
          <w:rtl w:val="0"/>
        </w:rPr>
        <w:t xml:space="preserve"> documents are attached to this application:</w:t>
      </w:r>
    </w:p>
    <w:p w:rsidR="00000000" w:rsidDel="00000000" w:rsidP="00000000" w:rsidRDefault="00000000" w:rsidRPr="00000000" w14:paraId="00000054">
      <w:pP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5">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u w:val="none"/>
        </w:rPr>
      </w:pPr>
      <w:r w:rsidDel="00000000" w:rsidR="00000000" w:rsidRPr="00000000">
        <w:rPr>
          <w:rFonts w:ascii="Calibri" w:cs="Calibri" w:eastAsia="Calibri" w:hAnsi="Calibri"/>
          <w:sz w:val="24"/>
          <w:szCs w:val="24"/>
          <w:rtl w:val="0"/>
        </w:rPr>
        <w:t xml:space="preserve">a photocopy of a valid identification document and tax identification number (or a similar document with the same legal validity, e.g., a passport)</w:t>
      </w:r>
      <w:r w:rsidDel="00000000" w:rsidR="00000000" w:rsidRPr="00000000">
        <w:rPr>
          <w:rFonts w:ascii="Calibri" w:cs="Calibri" w:eastAsia="Calibri" w:hAnsi="Calibri"/>
          <w:color w:val="000000"/>
          <w:sz w:val="24"/>
          <w:szCs w:val="24"/>
          <w:u w:val="none"/>
          <w:rtl w:val="0"/>
        </w:rPr>
        <w:t xml:space="preserve">;</w:t>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0" w:line="240" w:lineRule="auto"/>
        <w:ind w:left="360" w:firstLine="0"/>
        <w:jc w:val="both"/>
        <w:rPr>
          <w:rFonts w:ascii="Calibri" w:cs="Calibri" w:eastAsia="Calibri" w:hAnsi="Calibri"/>
          <w:color w:val="000000"/>
          <w:sz w:val="12"/>
          <w:szCs w:val="12"/>
          <w:u w:val="none"/>
        </w:rPr>
      </w:pPr>
      <w:r w:rsidDel="00000000" w:rsidR="00000000" w:rsidRPr="00000000">
        <w:rPr>
          <w:rtl w:val="0"/>
        </w:rPr>
      </w:r>
    </w:p>
    <w:p w:rsidR="00000000" w:rsidDel="00000000" w:rsidP="00000000" w:rsidRDefault="00000000" w:rsidRPr="00000000" w14:paraId="00000057">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u w:val="none"/>
        </w:rPr>
      </w:pPr>
      <w:r w:rsidDel="00000000" w:rsidR="00000000" w:rsidRPr="00000000">
        <w:rPr>
          <w:rFonts w:ascii="Calibri" w:cs="Calibri" w:eastAsia="Calibri" w:hAnsi="Calibri"/>
          <w:i w:val="1"/>
          <w:iCs w:val="1"/>
          <w:color w:val="000000"/>
          <w:sz w:val="24"/>
          <w:szCs w:val="24"/>
          <w:u w:val="none"/>
          <w:rtl w:val="0"/>
        </w:rPr>
        <w:t xml:space="preserve">curriculum studiorum</w:t>
      </w:r>
      <w:r w:rsidDel="00000000" w:rsidR="00000000" w:rsidRPr="00000000">
        <w:rPr>
          <w:rFonts w:ascii="Calibri" w:cs="Calibri" w:eastAsia="Calibri" w:hAnsi="Calibri"/>
          <w:color w:val="000000"/>
          <w:sz w:val="24"/>
          <w:szCs w:val="24"/>
          <w:u w:val="none"/>
          <w:rtl w:val="0"/>
        </w:rPr>
        <w:t xml:space="preserve"> (academic r</w:t>
      </w:r>
      <w:r w:rsidDel="00000000" w:rsidR="00000000" w:rsidRPr="00000000">
        <w:rPr>
          <w:rFonts w:ascii="Calibri" w:cs="Calibri" w:eastAsia="Calibri" w:hAnsi="Calibri"/>
          <w:sz w:val="24"/>
          <w:szCs w:val="24"/>
          <w:rtl w:val="0"/>
        </w:rPr>
        <w:t xml:space="preserve">ésumé)</w:t>
      </w:r>
      <w:r w:rsidDel="00000000" w:rsidR="00000000" w:rsidRPr="00000000">
        <w:rPr>
          <w:rFonts w:ascii="Calibri" w:cs="Calibri" w:eastAsia="Calibri" w:hAnsi="Calibri"/>
          <w:color w:val="000000"/>
          <w:sz w:val="24"/>
          <w:szCs w:val="24"/>
          <w:u w:val="none"/>
          <w:rtl w:val="0"/>
        </w:rPr>
        <w:t xml:space="preserve">;</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0" w:line="240" w:lineRule="auto"/>
        <w:ind w:left="720" w:firstLine="0"/>
        <w:jc w:val="both"/>
        <w:rPr>
          <w:rFonts w:ascii="Calibri" w:cs="Calibri" w:eastAsia="Calibri" w:hAnsi="Calibri"/>
          <w:color w:val="000000"/>
          <w:sz w:val="12"/>
          <w:szCs w:val="12"/>
          <w:u w:val="none"/>
        </w:rPr>
      </w:pPr>
      <w:r w:rsidDel="00000000" w:rsidR="00000000" w:rsidRPr="00000000">
        <w:rPr>
          <w:rtl w:val="0"/>
        </w:rPr>
      </w:r>
    </w:p>
    <w:p w:rsidR="00000000" w:rsidDel="00000000" w:rsidP="00000000" w:rsidRDefault="00000000" w:rsidRPr="00000000" w14:paraId="00000059">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u w:val="none"/>
        </w:rPr>
      </w:pPr>
      <w:r w:rsidDel="00000000" w:rsidR="00000000" w:rsidRPr="00000000">
        <w:rPr>
          <w:rFonts w:ascii="Calibri" w:cs="Calibri" w:eastAsia="Calibri" w:hAnsi="Calibri"/>
          <w:sz w:val="24"/>
          <w:szCs w:val="24"/>
          <w:rtl w:val="0"/>
        </w:rPr>
        <w:t xml:space="preserve">A detailed list of the exams taken for the second-level academic degree(s)/Master’s Degree/Specialized Degree (or equivalent degrees under the previous academic system, commonly referred to as the </w:t>
      </w:r>
      <w:r w:rsidDel="00000000" w:rsidR="00000000" w:rsidRPr="00000000">
        <w:rPr>
          <w:rFonts w:ascii="Calibri" w:cs="Calibri" w:eastAsia="Calibri" w:hAnsi="Calibri"/>
          <w:i w:val="1"/>
          <w:iCs w:val="1"/>
          <w:sz w:val="24"/>
          <w:szCs w:val="24"/>
          <w:rtl w:val="0"/>
        </w:rPr>
        <w:t xml:space="preserve">vecchio ordinamento</w:t>
      </w:r>
      <w:r w:rsidDel="00000000" w:rsidR="00000000" w:rsidRPr="00000000">
        <w:rPr>
          <w:rFonts w:ascii="Calibri" w:cs="Calibri" w:eastAsia="Calibri" w:hAnsi="Calibri"/>
          <w:sz w:val="24"/>
          <w:szCs w:val="24"/>
          <w:rtl w:val="0"/>
        </w:rPr>
        <w:t xml:space="preserve">, i.e. pre-reform degree system), indicating the respective CFA/CFU credits and grades (if the degree is from a foreign institution, it is mandatory to specify the grading system and provide a translation of the exam results into Italian or English)</w:t>
      </w:r>
      <w:r w:rsidDel="00000000" w:rsidR="00000000" w:rsidRPr="00000000">
        <w:rPr>
          <w:rFonts w:ascii="Calibri" w:cs="Calibri" w:eastAsia="Calibri" w:hAnsi="Calibri"/>
          <w:color w:val="000000"/>
          <w:sz w:val="24"/>
          <w:szCs w:val="24"/>
          <w:u w:val="none"/>
          <w:rtl w:val="0"/>
        </w:rPr>
        <w:t xml:space="preserve">;</w:t>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0" w:line="240" w:lineRule="auto"/>
        <w:ind w:left="720" w:firstLine="0"/>
        <w:jc w:val="both"/>
        <w:rPr>
          <w:rFonts w:ascii="Calibri" w:cs="Calibri" w:eastAsia="Calibri" w:hAnsi="Calibri"/>
          <w:color w:val="000000"/>
          <w:sz w:val="12"/>
          <w:szCs w:val="12"/>
          <w:u w:val="none"/>
        </w:rPr>
      </w:pPr>
      <w:r w:rsidDel="00000000" w:rsidR="00000000" w:rsidRPr="00000000">
        <w:rPr>
          <w:rtl w:val="0"/>
        </w:rPr>
      </w:r>
    </w:p>
    <w:p w:rsidR="00000000" w:rsidDel="00000000" w:rsidP="00000000" w:rsidRDefault="00000000" w:rsidRPr="00000000" w14:paraId="0000005B">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u w:val="none"/>
        </w:rPr>
      </w:pPr>
      <w:r w:rsidDel="00000000" w:rsidR="00000000" w:rsidRPr="00000000">
        <w:rPr>
          <w:rFonts w:ascii="Calibri" w:cs="Calibri" w:eastAsia="Calibri" w:hAnsi="Calibri"/>
          <w:sz w:val="24"/>
          <w:szCs w:val="24"/>
          <w:rtl w:val="0"/>
        </w:rPr>
        <w:t xml:space="preserve">a letter of recommendation written by a faculty member, signed and dated after the date of this call for applications</w:t>
      </w:r>
      <w:r w:rsidDel="00000000" w:rsidR="00000000" w:rsidRPr="00000000">
        <w:rPr>
          <w:rFonts w:ascii="Calibri" w:cs="Calibri" w:eastAsia="Calibri" w:hAnsi="Calibri"/>
          <w:color w:val="000000"/>
          <w:sz w:val="24"/>
          <w:szCs w:val="24"/>
          <w:u w:val="none"/>
          <w:rtl w:val="0"/>
        </w:rPr>
        <w:t xml:space="preserve">;</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0" w:line="240" w:lineRule="auto"/>
        <w:ind w:left="720" w:firstLine="0"/>
        <w:rPr>
          <w:rFonts w:ascii="Calibri" w:cs="Calibri" w:eastAsia="Calibri" w:hAnsi="Calibri"/>
          <w:color w:val="000000"/>
          <w:sz w:val="24"/>
          <w:szCs w:val="24"/>
          <w:u w:val="none"/>
        </w:rPr>
      </w:pPr>
      <w:r w:rsidDel="00000000" w:rsidR="00000000" w:rsidRPr="00000000">
        <w:rPr>
          <w:rtl w:val="0"/>
        </w:rPr>
      </w:r>
    </w:p>
    <w:p w:rsidR="00000000" w:rsidDel="00000000" w:rsidP="00000000" w:rsidRDefault="00000000" w:rsidRPr="00000000" w14:paraId="0000005D">
      <w:pPr>
        <w:numPr>
          <w:ilvl w:val="0"/>
          <w:numId w:val="2"/>
        </w:numPr>
        <w:pBdr>
          <w:top w:space="0" w:sz="0" w:val="nil"/>
          <w:left w:space="0" w:sz="0" w:val="nil"/>
          <w:bottom w:space="0" w:sz="0" w:val="nil"/>
          <w:right w:space="0" w:sz="0" w:val="nil"/>
          <w:between w:space="0" w:sz="0" w:val="nil"/>
        </w:pBdr>
        <w:spacing w:after="0" w:line="240" w:lineRule="auto"/>
        <w:ind w:left="720" w:hanging="360"/>
        <w:rPr>
          <w:color w:val="000000"/>
          <w:sz w:val="25"/>
          <w:szCs w:val="25"/>
        </w:rPr>
      </w:pPr>
      <w:r w:rsidDel="00000000" w:rsidR="00000000" w:rsidRPr="00000000">
        <w:rPr>
          <w:rFonts w:ascii="Calibri" w:cs="Calibri" w:eastAsia="Calibri" w:hAnsi="Calibri"/>
          <w:sz w:val="25"/>
          <w:szCs w:val="25"/>
          <w:rtl w:val="0"/>
        </w:rPr>
        <w:t xml:space="preserve">abstract of a master’s thesis, in Italian or English, indicating the name of the thesis advisor; or, for theses in instrumental or similar programs, a presentation of the program performed in concert form (this documentation must also be submitted for bachelor’s degrees only if they are listed in the corresponding section above)</w:t>
      </w:r>
      <w:r w:rsidDel="00000000" w:rsidR="00000000" w:rsidRPr="00000000">
        <w:rPr>
          <w:rFonts w:ascii="Calibri" w:cs="Calibri" w:eastAsia="Calibri" w:hAnsi="Calibri"/>
          <w:color w:val="000000"/>
          <w:sz w:val="25"/>
          <w:szCs w:val="25"/>
          <w:u w:val="none"/>
          <w:rtl w:val="0"/>
        </w:rPr>
        <w:t xml:space="preserve">;</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0" w:line="240" w:lineRule="auto"/>
        <w:ind w:left="720" w:firstLine="0"/>
        <w:jc w:val="both"/>
        <w:rPr>
          <w:rFonts w:ascii="Calibri" w:cs="Calibri" w:eastAsia="Calibri" w:hAnsi="Calibri"/>
          <w:color w:val="000000"/>
          <w:sz w:val="12"/>
          <w:szCs w:val="12"/>
          <w:u w:val="none"/>
        </w:rPr>
      </w:pPr>
      <w:r w:rsidDel="00000000" w:rsidR="00000000" w:rsidRPr="00000000">
        <w:rPr>
          <w:rtl w:val="0"/>
        </w:rPr>
      </w:r>
    </w:p>
    <w:p w:rsidR="00000000" w:rsidDel="00000000" w:rsidP="00000000" w:rsidRDefault="00000000" w:rsidRPr="00000000" w14:paraId="0000005F">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sz w:val="25"/>
          <w:szCs w:val="25"/>
          <w:u w:val="none"/>
        </w:rPr>
      </w:pPr>
      <w:r w:rsidDel="00000000" w:rsidR="00000000" w:rsidRPr="00000000">
        <w:rPr>
          <w:rFonts w:ascii="Calibri" w:cs="Calibri" w:eastAsia="Calibri" w:hAnsi="Calibri"/>
          <w:sz w:val="25"/>
          <w:szCs w:val="25"/>
          <w:rtl w:val="0"/>
        </w:rPr>
        <w:t xml:space="preserve">research project of up to 11,000 characters.</w:t>
      </w: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0" w:line="240" w:lineRule="auto"/>
        <w:ind w:left="720" w:firstLine="0"/>
        <w:jc w:val="both"/>
        <w:rPr>
          <w:rFonts w:ascii="Calibri" w:cs="Calibri" w:eastAsia="Calibri" w:hAnsi="Calibri"/>
          <w:color w:val="000000"/>
          <w:sz w:val="25"/>
          <w:szCs w:val="25"/>
          <w:u w:val="none"/>
        </w:rPr>
      </w:pP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following </w:t>
      </w:r>
      <w:r w:rsidDel="00000000" w:rsidR="00000000" w:rsidRPr="00000000">
        <w:rPr>
          <w:rFonts w:ascii="Calibri" w:cs="Calibri" w:eastAsia="Calibri" w:hAnsi="Calibri"/>
          <w:b w:val="1"/>
          <w:bCs w:val="1"/>
          <w:sz w:val="24"/>
          <w:szCs w:val="24"/>
          <w:u w:val="single"/>
          <w:rtl w:val="0"/>
        </w:rPr>
        <w:t xml:space="preserve">optional</w:t>
      </w:r>
      <w:r w:rsidDel="00000000" w:rsidR="00000000" w:rsidRPr="00000000">
        <w:rPr>
          <w:rFonts w:ascii="Calibri" w:cs="Calibri" w:eastAsia="Calibri" w:hAnsi="Calibri"/>
          <w:sz w:val="24"/>
          <w:szCs w:val="24"/>
          <w:rtl w:val="0"/>
        </w:rPr>
        <w:t xml:space="preserve"> documents are attached to this application:</w:t>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u w:val="none"/>
        </w:rPr>
      </w:pPr>
      <w:r w:rsidDel="00000000" w:rsidR="00000000" w:rsidRPr="00000000">
        <w:rPr>
          <w:rtl w:val="0"/>
        </w:rPr>
      </w:r>
    </w:p>
    <w:p w:rsidR="00000000" w:rsidDel="00000000" w:rsidP="00000000" w:rsidRDefault="00000000" w:rsidRPr="00000000" w14:paraId="00000063">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u w:val="none"/>
        </w:rPr>
      </w:pPr>
      <w:r w:rsidDel="00000000" w:rsidR="00000000" w:rsidRPr="00000000">
        <w:rPr>
          <w:rFonts w:ascii="Calibri" w:cs="Calibri" w:eastAsia="Calibri" w:hAnsi="Calibri"/>
          <w:sz w:val="24"/>
          <w:szCs w:val="24"/>
          <w:rtl w:val="0"/>
        </w:rPr>
        <w:t xml:space="preserve">list of publications/artistic works</w:t>
      </w:r>
      <w:r w:rsidDel="00000000" w:rsidR="00000000" w:rsidRPr="00000000">
        <w:rPr>
          <w:rFonts w:ascii="Calibri" w:cs="Calibri" w:eastAsia="Calibri" w:hAnsi="Calibri"/>
          <w:color w:val="000000"/>
          <w:sz w:val="24"/>
          <w:szCs w:val="24"/>
          <w:u w:val="none"/>
          <w:rtl w:val="0"/>
        </w:rPr>
        <w:t xml:space="preserve">;</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line="240" w:lineRule="auto"/>
        <w:ind w:left="720" w:firstLine="0"/>
        <w:jc w:val="both"/>
        <w:rPr>
          <w:rFonts w:ascii="Calibri" w:cs="Calibri" w:eastAsia="Calibri" w:hAnsi="Calibri"/>
          <w:color w:val="000000"/>
          <w:sz w:val="12"/>
          <w:szCs w:val="12"/>
          <w:u w:val="none"/>
        </w:rPr>
      </w:pPr>
      <w:r w:rsidDel="00000000" w:rsidR="00000000" w:rsidRPr="00000000">
        <w:rPr>
          <w:rtl w:val="0"/>
        </w:rPr>
      </w:r>
    </w:p>
    <w:p w:rsidR="00000000" w:rsidDel="00000000" w:rsidP="00000000" w:rsidRDefault="00000000" w:rsidRPr="00000000" w14:paraId="00000065">
      <w:pPr>
        <w:widowControl w:val="0"/>
        <w:numPr>
          <w:ilvl w:val="0"/>
          <w:numId w:val="2"/>
        </w:numPr>
        <w:pBdr>
          <w:top w:space="0" w:sz="0" w:val="nil"/>
          <w:left w:space="0" w:sz="0" w:val="nil"/>
          <w:bottom w:space="0" w:sz="0" w:val="nil"/>
          <w:right w:space="0" w:sz="0" w:val="nil"/>
          <w:between w:space="0" w:sz="0" w:val="nil"/>
        </w:pBdr>
        <w:spacing w:after="0" w:line="240" w:lineRule="auto"/>
        <w:ind w:left="720" w:right="168" w:hanging="360"/>
        <w:rPr>
          <w:color w:val="000000"/>
          <w:sz w:val="24"/>
          <w:szCs w:val="24"/>
          <w:u w:val="none"/>
        </w:rPr>
      </w:pPr>
      <w:r w:rsidDel="00000000" w:rsidR="00000000" w:rsidRPr="00000000">
        <w:rPr>
          <w:rFonts w:ascii="Calibri" w:cs="Calibri" w:eastAsia="Calibri" w:hAnsi="Calibri"/>
          <w:sz w:val="24"/>
          <w:szCs w:val="24"/>
          <w:rtl w:val="0"/>
        </w:rPr>
        <w:t xml:space="preserve">chronological list of scholarships (and similar awards) received</w:t>
      </w:r>
      <w:r w:rsidDel="00000000" w:rsidR="00000000" w:rsidRPr="00000000">
        <w:rPr>
          <w:rFonts w:ascii="Calibri" w:cs="Calibri" w:eastAsia="Calibri" w:hAnsi="Calibri"/>
          <w:color w:val="000000"/>
          <w:sz w:val="24"/>
          <w:szCs w:val="24"/>
          <w:u w:val="none"/>
          <w:rtl w:val="0"/>
        </w:rPr>
        <w:t xml:space="preserve">;</w:t>
      </w:r>
    </w:p>
    <w:p w:rsidR="00000000" w:rsidDel="00000000" w:rsidP="00000000" w:rsidRDefault="00000000" w:rsidRPr="00000000" w14:paraId="00000066">
      <w:pPr>
        <w:widowControl w:val="0"/>
        <w:pBdr>
          <w:top w:space="0" w:sz="0" w:val="nil"/>
          <w:left w:space="0" w:sz="0" w:val="nil"/>
          <w:bottom w:space="0" w:sz="0" w:val="nil"/>
          <w:right w:space="0" w:sz="0" w:val="nil"/>
          <w:between w:space="0" w:sz="0" w:val="nil"/>
        </w:pBdr>
        <w:spacing w:after="0" w:line="240" w:lineRule="auto"/>
        <w:ind w:left="720" w:right="168" w:firstLine="0"/>
        <w:rPr>
          <w:rFonts w:ascii="Calibri" w:cs="Calibri" w:eastAsia="Calibri" w:hAnsi="Calibri"/>
          <w:color w:val="000000"/>
          <w:sz w:val="8"/>
          <w:szCs w:val="8"/>
          <w:u w:val="none"/>
        </w:rPr>
      </w:pPr>
      <w:r w:rsidDel="00000000" w:rsidR="00000000" w:rsidRPr="00000000">
        <w:rPr>
          <w:rtl w:val="0"/>
        </w:rPr>
      </w:r>
    </w:p>
    <w:p w:rsidR="00000000" w:rsidDel="00000000" w:rsidP="00000000" w:rsidRDefault="00000000" w:rsidRPr="00000000" w14:paraId="00000067">
      <w:pPr>
        <w:widowControl w:val="0"/>
        <w:numPr>
          <w:ilvl w:val="0"/>
          <w:numId w:val="2"/>
        </w:numPr>
        <w:pBdr>
          <w:top w:space="0" w:sz="0" w:val="nil"/>
          <w:left w:space="0" w:sz="0" w:val="nil"/>
          <w:bottom w:space="0" w:sz="0" w:val="nil"/>
          <w:right w:space="0" w:sz="0" w:val="nil"/>
          <w:between w:space="0" w:sz="0" w:val="nil"/>
        </w:pBdr>
        <w:spacing w:after="0" w:line="240" w:lineRule="auto"/>
        <w:ind w:left="720" w:right="168" w:hanging="360"/>
        <w:rPr>
          <w:color w:val="000000"/>
          <w:sz w:val="24"/>
          <w:szCs w:val="24"/>
          <w:u w:val="none"/>
        </w:rPr>
      </w:pPr>
      <w:r w:rsidDel="00000000" w:rsidR="00000000" w:rsidRPr="00000000">
        <w:rPr>
          <w:rFonts w:ascii="Calibri" w:cs="Calibri" w:eastAsia="Calibri" w:hAnsi="Calibri"/>
          <w:sz w:val="24"/>
          <w:szCs w:val="24"/>
          <w:rtl w:val="0"/>
        </w:rPr>
        <w:t xml:space="preserve">diplomas/certificates of completion for AFAM courses and post-diploma university courses</w:t>
      </w:r>
      <w:r w:rsidDel="00000000" w:rsidR="00000000" w:rsidRPr="00000000">
        <w:rPr>
          <w:rFonts w:ascii="Calibri" w:cs="Calibri" w:eastAsia="Calibri" w:hAnsi="Calibri"/>
          <w:color w:val="000000"/>
          <w:sz w:val="24"/>
          <w:szCs w:val="24"/>
          <w:u w:val="none"/>
          <w:rtl w:val="0"/>
        </w:rPr>
        <w:t xml:space="preserve">;</w:t>
      </w:r>
    </w:p>
    <w:p w:rsidR="00000000" w:rsidDel="00000000" w:rsidP="00000000" w:rsidRDefault="00000000" w:rsidRPr="00000000" w14:paraId="00000068">
      <w:pPr>
        <w:widowControl w:val="0"/>
        <w:pBdr>
          <w:top w:space="0" w:sz="0" w:val="nil"/>
          <w:left w:space="0" w:sz="0" w:val="nil"/>
          <w:bottom w:space="0" w:sz="0" w:val="nil"/>
          <w:right w:space="0" w:sz="0" w:val="nil"/>
          <w:between w:space="0" w:sz="0" w:val="nil"/>
        </w:pBdr>
        <w:spacing w:after="0" w:line="240" w:lineRule="auto"/>
        <w:ind w:left="720" w:right="168" w:firstLine="0"/>
        <w:rPr>
          <w:rFonts w:ascii="Calibri" w:cs="Calibri" w:eastAsia="Calibri" w:hAnsi="Calibri"/>
          <w:color w:val="000000"/>
          <w:sz w:val="8"/>
          <w:szCs w:val="8"/>
          <w:u w:val="none"/>
        </w:rPr>
      </w:pPr>
      <w:r w:rsidDel="00000000" w:rsidR="00000000" w:rsidRPr="00000000">
        <w:rPr>
          <w:rtl w:val="0"/>
        </w:rPr>
      </w:r>
    </w:p>
    <w:p w:rsidR="00000000" w:rsidDel="00000000" w:rsidP="00000000" w:rsidRDefault="00000000" w:rsidRPr="00000000" w14:paraId="00000069">
      <w:pPr>
        <w:widowControl w:val="0"/>
        <w:numPr>
          <w:ilvl w:val="0"/>
          <w:numId w:val="2"/>
        </w:numPr>
        <w:pBdr>
          <w:top w:space="0" w:sz="0" w:val="nil"/>
          <w:left w:space="0" w:sz="0" w:val="nil"/>
          <w:bottom w:space="0" w:sz="0" w:val="nil"/>
          <w:right w:space="0" w:sz="0" w:val="nil"/>
          <w:between w:space="0" w:sz="0" w:val="nil"/>
        </w:pBdr>
        <w:spacing w:after="0" w:line="240" w:lineRule="auto"/>
        <w:ind w:left="720" w:right="168" w:hanging="360"/>
        <w:jc w:val="both"/>
        <w:rPr>
          <w:color w:val="000000"/>
          <w:sz w:val="24"/>
          <w:szCs w:val="24"/>
          <w:u w:val="none"/>
        </w:rPr>
      </w:pPr>
      <w:r w:rsidDel="00000000" w:rsidR="00000000" w:rsidRPr="00000000">
        <w:rPr>
          <w:rFonts w:ascii="Calibri" w:cs="Calibri" w:eastAsia="Calibri" w:hAnsi="Calibri"/>
          <w:sz w:val="24"/>
          <w:szCs w:val="24"/>
          <w:rtl w:val="0"/>
        </w:rPr>
        <w:t xml:space="preserve">a list (preferably accompanied by certificates) of participation in research groups or artistic projects</w:t>
      </w:r>
      <w:r w:rsidDel="00000000" w:rsidR="00000000" w:rsidRPr="00000000">
        <w:rPr>
          <w:rFonts w:ascii="Calibri" w:cs="Calibri" w:eastAsia="Calibri" w:hAnsi="Calibri"/>
          <w:color w:val="000000"/>
          <w:sz w:val="24"/>
          <w:szCs w:val="24"/>
          <w:u w:val="none"/>
          <w:rtl w:val="0"/>
        </w:rPr>
        <w:t xml:space="preserve">;</w:t>
      </w:r>
    </w:p>
    <w:p w:rsidR="00000000" w:rsidDel="00000000" w:rsidP="00000000" w:rsidRDefault="00000000" w:rsidRPr="00000000" w14:paraId="0000006A">
      <w:pPr>
        <w:widowControl w:val="0"/>
        <w:pBdr>
          <w:top w:space="0" w:sz="0" w:val="nil"/>
          <w:left w:space="0" w:sz="0" w:val="nil"/>
          <w:bottom w:space="0" w:sz="0" w:val="nil"/>
          <w:right w:space="0" w:sz="0" w:val="nil"/>
          <w:between w:space="0" w:sz="0" w:val="nil"/>
        </w:pBdr>
        <w:spacing w:after="0" w:line="240" w:lineRule="auto"/>
        <w:ind w:left="720" w:right="168" w:firstLine="0"/>
        <w:rPr>
          <w:rFonts w:ascii="Calibri" w:cs="Calibri" w:eastAsia="Calibri" w:hAnsi="Calibri"/>
          <w:color w:val="000000"/>
          <w:sz w:val="8"/>
          <w:szCs w:val="8"/>
          <w:u w:val="none"/>
        </w:rPr>
      </w:pPr>
      <w:r w:rsidDel="00000000" w:rsidR="00000000" w:rsidRPr="00000000">
        <w:rPr>
          <w:rtl w:val="0"/>
        </w:rPr>
      </w:r>
    </w:p>
    <w:p w:rsidR="00000000" w:rsidDel="00000000" w:rsidP="00000000" w:rsidRDefault="00000000" w:rsidRPr="00000000" w14:paraId="0000006B">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u w:val="none"/>
        </w:rPr>
      </w:pPr>
      <w:r w:rsidDel="00000000" w:rsidR="00000000" w:rsidRPr="00000000">
        <w:rPr>
          <w:rFonts w:ascii="Calibri" w:cs="Calibri" w:eastAsia="Calibri" w:hAnsi="Calibri"/>
          <w:sz w:val="24"/>
          <w:szCs w:val="24"/>
          <w:rtl w:val="0"/>
        </w:rPr>
        <w:t xml:space="preserve">a list in the form of a substitute declaration or copies of certificates of participation in internships or workshops</w:t>
      </w:r>
      <w:r w:rsidDel="00000000" w:rsidR="00000000" w:rsidRPr="00000000">
        <w:rPr>
          <w:rFonts w:ascii="Calibri" w:cs="Calibri" w:eastAsia="Calibri" w:hAnsi="Calibri"/>
          <w:color w:val="000000"/>
          <w:sz w:val="24"/>
          <w:szCs w:val="24"/>
          <w:u w:val="none"/>
          <w:rtl w:val="0"/>
        </w:rPr>
        <w:t xml:space="preserve">;</w:t>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0" w:line="240" w:lineRule="auto"/>
        <w:ind w:left="720" w:firstLine="0"/>
        <w:rPr>
          <w:rFonts w:ascii="Calibri" w:cs="Calibri" w:eastAsia="Calibri" w:hAnsi="Calibri"/>
          <w:color w:val="000000"/>
          <w:sz w:val="8"/>
          <w:szCs w:val="8"/>
          <w:u w:val="none"/>
        </w:rPr>
      </w:pPr>
      <w:r w:rsidDel="00000000" w:rsidR="00000000" w:rsidRPr="00000000">
        <w:rPr>
          <w:rtl w:val="0"/>
        </w:rPr>
      </w:r>
    </w:p>
    <w:p w:rsidR="00000000" w:rsidDel="00000000" w:rsidP="00000000" w:rsidRDefault="00000000" w:rsidRPr="00000000" w14:paraId="0000006D">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sz w:val="24"/>
          <w:szCs w:val="24"/>
          <w:u w:val="none"/>
        </w:rPr>
      </w:pPr>
      <w:r w:rsidDel="00000000" w:rsidR="00000000" w:rsidRPr="00000000">
        <w:rPr>
          <w:rFonts w:ascii="Calibri" w:cs="Calibri" w:eastAsia="Calibri" w:hAnsi="Calibri"/>
          <w:sz w:val="24"/>
          <w:szCs w:val="24"/>
          <w:rtl w:val="0"/>
        </w:rPr>
        <w:t xml:space="preserve">a list in the form of a self-certification or copies of certificates of participation in courses, internships, etc.</w:t>
      </w: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240" w:lineRule="auto"/>
        <w:ind w:left="720" w:firstLine="0"/>
        <w:jc w:val="both"/>
        <w:rPr>
          <w:rFonts w:ascii="Calibri" w:cs="Calibri" w:eastAsia="Calibri" w:hAnsi="Calibri"/>
          <w:color w:val="000000"/>
          <w:sz w:val="8"/>
          <w:szCs w:val="8"/>
          <w:u w:val="none"/>
        </w:rPr>
      </w:pPr>
      <w:r w:rsidDel="00000000" w:rsidR="00000000" w:rsidRPr="00000000">
        <w:rPr>
          <w:rtl w:val="0"/>
        </w:rPr>
      </w:r>
    </w:p>
    <w:p w:rsidR="00000000" w:rsidDel="00000000" w:rsidP="00000000" w:rsidRDefault="00000000" w:rsidRPr="00000000" w14:paraId="0000006F">
      <w:pPr>
        <w:widowControl w:val="0"/>
        <w:numPr>
          <w:ilvl w:val="0"/>
          <w:numId w:val="2"/>
        </w:numPr>
        <w:pBdr>
          <w:top w:space="0" w:sz="0" w:val="nil"/>
          <w:left w:space="0" w:sz="0" w:val="nil"/>
          <w:bottom w:space="0" w:sz="0" w:val="nil"/>
          <w:right w:space="0" w:sz="0" w:val="nil"/>
          <w:between w:space="0" w:sz="0" w:val="nil"/>
        </w:pBdr>
        <w:spacing w:after="0" w:line="240" w:lineRule="auto"/>
        <w:ind w:left="720" w:right="168" w:hanging="360"/>
        <w:jc w:val="both"/>
        <w:rPr>
          <w:color w:val="000000"/>
          <w:sz w:val="24"/>
          <w:szCs w:val="24"/>
          <w:u w:val="none"/>
        </w:rPr>
      </w:pPr>
      <w:r w:rsidDel="00000000" w:rsidR="00000000" w:rsidRPr="00000000">
        <w:rPr>
          <w:rFonts w:ascii="Calibri" w:cs="Calibri" w:eastAsia="Calibri" w:hAnsi="Calibri"/>
          <w:sz w:val="24"/>
          <w:szCs w:val="24"/>
          <w:rtl w:val="0"/>
        </w:rPr>
        <w:t xml:space="preserve">other achievements (e.g., awards in competitions, a second diploma, or a college degree)</w:t>
      </w:r>
      <w:r w:rsidDel="00000000" w:rsidR="00000000" w:rsidRPr="00000000">
        <w:rPr>
          <w:rFonts w:ascii="Calibri" w:cs="Calibri" w:eastAsia="Calibri" w:hAnsi="Calibri"/>
          <w:color w:val="000000"/>
          <w:sz w:val="24"/>
          <w:szCs w:val="24"/>
          <w:u w:val="none"/>
          <w:rtl w:val="0"/>
        </w:rPr>
        <w:t xml:space="preserve">;</w:t>
      </w:r>
    </w:p>
    <w:p w:rsidR="00000000" w:rsidDel="00000000" w:rsidP="00000000" w:rsidRDefault="00000000" w:rsidRPr="00000000" w14:paraId="00000070">
      <w:pPr>
        <w:widowControl w:val="0"/>
        <w:pBdr>
          <w:top w:space="0" w:sz="0" w:val="nil"/>
          <w:left w:space="0" w:sz="0" w:val="nil"/>
          <w:bottom w:space="0" w:sz="0" w:val="nil"/>
          <w:right w:space="0" w:sz="0" w:val="nil"/>
          <w:between w:space="0" w:sz="0" w:val="nil"/>
        </w:pBdr>
        <w:spacing w:after="0" w:line="240" w:lineRule="auto"/>
        <w:ind w:left="720" w:right="168" w:firstLine="0"/>
        <w:jc w:val="both"/>
        <w:rPr>
          <w:rFonts w:ascii="Calibri" w:cs="Calibri" w:eastAsia="Calibri" w:hAnsi="Calibri"/>
          <w:color w:val="000000"/>
          <w:sz w:val="8"/>
          <w:szCs w:val="8"/>
          <w:u w:val="none"/>
        </w:rPr>
      </w:pPr>
      <w:r w:rsidDel="00000000" w:rsidR="00000000" w:rsidRPr="00000000">
        <w:rPr>
          <w:rtl w:val="0"/>
        </w:rPr>
      </w:r>
    </w:p>
    <w:p w:rsidR="00000000" w:rsidDel="00000000" w:rsidP="00000000" w:rsidRDefault="00000000" w:rsidRPr="00000000" w14:paraId="00000071">
      <w:pPr>
        <w:widowControl w:val="0"/>
        <w:numPr>
          <w:ilvl w:val="0"/>
          <w:numId w:val="2"/>
        </w:numPr>
        <w:pBdr>
          <w:top w:space="0" w:sz="0" w:val="nil"/>
          <w:left w:space="0" w:sz="0" w:val="nil"/>
          <w:bottom w:space="0" w:sz="0" w:val="nil"/>
          <w:right w:space="0" w:sz="0" w:val="nil"/>
          <w:between w:space="0" w:sz="0" w:val="nil"/>
        </w:pBdr>
        <w:spacing w:after="0" w:line="240" w:lineRule="auto"/>
        <w:ind w:left="720" w:right="168" w:hanging="360"/>
        <w:jc w:val="both"/>
        <w:rPr>
          <w:color w:val="000000"/>
          <w:sz w:val="24"/>
          <w:szCs w:val="24"/>
          <w:u w:val="none"/>
        </w:rPr>
      </w:pPr>
      <w:r w:rsidDel="00000000" w:rsidR="00000000" w:rsidRPr="00000000">
        <w:rPr>
          <w:rFonts w:ascii="Calibri" w:cs="Calibri" w:eastAsia="Calibri" w:hAnsi="Calibri"/>
          <w:sz w:val="24"/>
          <w:szCs w:val="24"/>
          <w:rtl w:val="0"/>
        </w:rPr>
        <w:t xml:space="preserve">certificates or documentation proving knowledge of the listed foreign languages</w:t>
      </w:r>
      <w:r w:rsidDel="00000000" w:rsidR="00000000" w:rsidRPr="00000000">
        <w:rPr>
          <w:rFonts w:ascii="Calibri" w:cs="Calibri" w:eastAsia="Calibri" w:hAnsi="Calibri"/>
          <w:color w:val="000000"/>
          <w:sz w:val="24"/>
          <w:szCs w:val="24"/>
          <w:u w:val="none"/>
          <w:rtl w:val="0"/>
        </w:rPr>
        <w:t xml:space="preserve">.</w:t>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240" w:lineRule="auto"/>
        <w:rPr>
          <w:rFonts w:ascii="Calibri" w:cs="Calibri" w:eastAsia="Calibri" w:hAnsi="Calibri"/>
          <w:color w:val="000000"/>
          <w:sz w:val="24"/>
          <w:szCs w:val="24"/>
          <w:u w:val="none"/>
        </w:rPr>
      </w:pP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line="240" w:lineRule="auto"/>
        <w:rPr>
          <w:rFonts w:ascii="Calibri" w:cs="Calibri" w:eastAsia="Calibri" w:hAnsi="Calibri"/>
          <w:color w:val="000000"/>
          <w:sz w:val="24"/>
          <w:szCs w:val="24"/>
          <w:u w:val="none"/>
        </w:rPr>
      </w:pP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240" w:lineRule="auto"/>
        <w:rPr>
          <w:rFonts w:ascii="Calibri" w:cs="Calibri" w:eastAsia="Calibri" w:hAnsi="Calibri"/>
          <w:color w:val="000000"/>
          <w:sz w:val="24"/>
          <w:szCs w:val="24"/>
          <w:u w:val="none"/>
        </w:rPr>
      </w:pPr>
      <w:r w:rsidDel="00000000" w:rsidR="00000000" w:rsidRPr="00000000">
        <w:rPr>
          <w:rFonts w:ascii="Calibri" w:cs="Calibri" w:eastAsia="Calibri" w:hAnsi="Calibri"/>
          <w:sz w:val="24"/>
          <w:szCs w:val="24"/>
          <w:rtl w:val="0"/>
        </w:rPr>
        <w:t xml:space="preserve">    Location, date</w:t>
      </w:r>
      <w:r w:rsidDel="00000000" w:rsidR="00000000" w:rsidRPr="00000000">
        <w:rPr>
          <w:rFonts w:ascii="Calibri" w:cs="Calibri" w:eastAsia="Calibri" w:hAnsi="Calibri"/>
          <w:color w:val="000000"/>
          <w:sz w:val="24"/>
          <w:szCs w:val="24"/>
          <w:u w:val="none"/>
          <w:rtl w:val="0"/>
        </w:rPr>
        <w:t xml:space="preserve"> </w:t>
        <w:tab/>
        <w:tab/>
        <w:tab/>
        <w:tab/>
        <w:tab/>
        <w:tab/>
        <w:tab/>
        <w:tab/>
      </w:r>
      <w:r w:rsidDel="00000000" w:rsidR="00000000" w:rsidRPr="00000000">
        <w:rPr>
          <w:rFonts w:ascii="Calibri" w:cs="Calibri" w:eastAsia="Calibri" w:hAnsi="Calibri"/>
          <w:sz w:val="24"/>
          <w:szCs w:val="24"/>
          <w:rtl w:val="0"/>
        </w:rPr>
        <w:t xml:space="preserve">       Signature</w:t>
      </w: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240" w:lineRule="auto"/>
        <w:rPr>
          <w:rFonts w:ascii="Calibri" w:cs="Calibri" w:eastAsia="Calibri" w:hAnsi="Calibri"/>
          <w:color w:val="000000"/>
          <w:sz w:val="24"/>
          <w:szCs w:val="24"/>
          <w:u w:val="none"/>
        </w:rPr>
      </w:pP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rPr>
          <w:rFonts w:ascii="Calibri" w:cs="Calibri" w:eastAsia="Calibri" w:hAnsi="Calibri"/>
          <w:color w:val="000000"/>
          <w:sz w:val="24"/>
          <w:szCs w:val="24"/>
          <w:u w:val="none"/>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240" w:lineRule="auto"/>
        <w:rPr>
          <w:rFonts w:ascii="Calibri" w:cs="Calibri" w:eastAsia="Calibri" w:hAnsi="Calibri"/>
        </w:rPr>
      </w:pPr>
      <w:r w:rsidDel="00000000" w:rsidR="00000000" w:rsidRPr="00000000">
        <w:rPr>
          <w:rFonts w:ascii="Calibri" w:cs="Calibri" w:eastAsia="Calibri" w:hAnsi="Calibri"/>
          <w:color w:val="000000"/>
          <w:sz w:val="24"/>
          <w:szCs w:val="24"/>
          <w:u w:val="none"/>
          <w:rtl w:val="0"/>
        </w:rPr>
        <w:t xml:space="preserve">___________________ </w:t>
        <w:tab/>
        <w:tab/>
        <w:tab/>
        <w:tab/>
        <w:tab/>
        <w:tab/>
        <w:t xml:space="preserve">______________________________ </w:t>
      </w:r>
      <w:r w:rsidDel="00000000" w:rsidR="00000000" w:rsidRPr="00000000">
        <w:rPr>
          <w:rtl w:val="0"/>
        </w:rPr>
      </w:r>
    </w:p>
    <w:sectPr>
      <w:headerReference r:id="rId7" w:type="default"/>
      <w:headerReference r:id="rId8" w:type="first"/>
      <w:footerReference r:id="rId9" w:type="default"/>
      <w:footerReference r:id="rId10" w:type="first"/>
      <w:pgSz w:h="16840" w:w="11900" w:orient="portrait"/>
      <w:pgMar w:bottom="1134" w:top="1191" w:left="850" w:right="702" w:header="426" w:footer="7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Unicode MS"/>
  <w:font w:name="Times New Roman"/>
  <w:font w:name="Courier New"/>
  <w:font w:name="Aptos"/>
  <w:font w:name="Play">
    <w:embedRegular w:fontKey="{00000000-0000-0000-0000-000000000000}" r:id="rId1" w:subsetted="0"/>
    <w:embedBold w:fontKey="{00000000-0000-0000-0000-000000000000}" r:id="rId2" w:subsetted="0"/>
  </w:font>
  <w:font w:name="Times"/>
  <w:font w:name="Quattrocento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right"/>
      <w:rPr>
        <w:rFonts w:ascii="Aptos" w:cs="Aptos" w:eastAsia="Aptos" w:hAnsi="Aptos"/>
        <w:b w:val="0"/>
        <w:bCs w:val="0"/>
        <w:i w:val="0"/>
        <w:iCs w:val="0"/>
        <w:smallCaps w:val="0"/>
        <w:strike w:val="0"/>
        <w:color w:val="000000"/>
        <w:sz w:val="16"/>
        <w:szCs w:val="16"/>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tl w:val="0"/>
      </w:rPr>
      <w:t xml:space="preserve">Pag. </w:t>
    </w: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tl w:val="0"/>
      </w:rPr>
      <w:t xml:space="preserve"> di </w:t>
    </w: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right"/>
      <w:rPr>
        <w:rFonts w:ascii="Aptos" w:cs="Aptos" w:eastAsia="Aptos" w:hAnsi="Aptos"/>
        <w:b w:val="0"/>
        <w:bCs w:val="0"/>
        <w:i w:val="0"/>
        <w:iCs w:val="0"/>
        <w:smallCaps w:val="0"/>
        <w:strike w:val="0"/>
        <w:color w:val="000000"/>
        <w:sz w:val="16"/>
        <w:szCs w:val="16"/>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tl w:val="0"/>
      </w:rPr>
      <w:t xml:space="preserve">Pag. </w:t>
    </w: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tl w:val="0"/>
      </w:rPr>
      <w:t xml:space="preserve"> di </w:t>
    </w: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BANDO PROT. 9251 DEL 02.10.2026</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Allegato 1 – Modello di domanda</w:t>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BANDO PROT. 9251 DEL 02.10.2026</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Allegato 1 – Modello di domanda</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it"/>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itolo7">
    <w:name w:val="heading 7"/>
    <w:basedOn w:val="Normale"/>
    <w:next w:val="Normale"/>
    <w:link w:val="Titolo7Carattere"/>
    <w:uiPriority w:val="9"/>
    <w:semiHidden w:val="1"/>
    <w:unhideWhenUsed w:val="1"/>
    <w:qFormat w:val="1"/>
    <w:rsid w:val="0059512F"/>
    <w:pPr>
      <w:keepNext w:val="1"/>
      <w:keepLines w:val="1"/>
      <w:spacing w:after="0" w:before="40"/>
      <w:outlineLvl w:val="6"/>
    </w:pPr>
    <w:rPr>
      <w:rFonts w:cstheme="majorBidi" w:eastAsiaTheme="majorEastAsia"/>
      <w:color w:val="595959" w:themeColor="text1" w:themeTint="0000A6"/>
    </w:rPr>
  </w:style>
  <w:style w:type="paragraph" w:styleId="Titolo8">
    <w:name w:val="heading 8"/>
    <w:basedOn w:val="Normale"/>
    <w:next w:val="Normale"/>
    <w:link w:val="Titolo8Carattere"/>
    <w:uiPriority w:val="9"/>
    <w:semiHidden w:val="1"/>
    <w:unhideWhenUsed w:val="1"/>
    <w:qFormat w:val="1"/>
    <w:rsid w:val="0059512F"/>
    <w:pPr>
      <w:keepNext w:val="1"/>
      <w:keepLines w:val="1"/>
      <w:spacing w:after="0"/>
      <w:outlineLvl w:val="7"/>
    </w:pPr>
    <w:rPr>
      <w:rFonts w:cstheme="majorBidi" w:eastAsiaTheme="majorEastAsia"/>
      <w:i w:val="1"/>
      <w:iCs w:val="1"/>
      <w:color w:val="272727" w:themeColor="text1" w:themeTint="0000D8"/>
    </w:rPr>
  </w:style>
  <w:style w:type="paragraph" w:styleId="Titolo9">
    <w:name w:val="heading 9"/>
    <w:basedOn w:val="Normale"/>
    <w:next w:val="Normale"/>
    <w:link w:val="Titolo9Carattere"/>
    <w:uiPriority w:val="9"/>
    <w:semiHidden w:val="1"/>
    <w:unhideWhenUsed w:val="1"/>
    <w:qFormat w:val="1"/>
    <w:rsid w:val="0059512F"/>
    <w:pPr>
      <w:keepNext w:val="1"/>
      <w:keepLines w:val="1"/>
      <w:spacing w:after="0"/>
      <w:outlineLvl w:val="8"/>
    </w:pPr>
    <w:rPr>
      <w:rFonts w:cstheme="majorBidi" w:eastAsiaTheme="majorEastAsia"/>
      <w:color w:val="272727" w:themeColor="text1" w:themeTint="0000D8"/>
    </w:rPr>
  </w:style>
  <w:style w:type="character" w:styleId="Carpredefinitoparagrafo" w:default="1">
    <w:name w:val="Default Paragraph Font"/>
    <w:uiPriority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character" w:styleId="Titolo1Carattere" w:customStyle="1">
    <w:name w:val="Titolo 1 Carattere"/>
    <w:basedOn w:val="Carpredefinitoparagrafo"/>
    <w:link w:val="Titolo1"/>
    <w:uiPriority w:val="9"/>
    <w:rsid w:val="0059512F"/>
    <w:rPr>
      <w:rFonts w:asciiTheme="majorHAnsi" w:cstheme="majorBidi" w:eastAsiaTheme="majorEastAsia" w:hAnsiTheme="majorHAnsi"/>
      <w:color w:val="0f4761" w:themeColor="accent1" w:themeShade="0000BF"/>
      <w:sz w:val="40"/>
      <w:szCs w:val="40"/>
    </w:rPr>
  </w:style>
  <w:style w:type="character" w:styleId="Titolo2Carattere" w:customStyle="1">
    <w:name w:val="Titolo 2 Carattere"/>
    <w:basedOn w:val="Carpredefinitoparagrafo"/>
    <w:link w:val="Titolo2"/>
    <w:uiPriority w:val="9"/>
    <w:semiHidden w:val="1"/>
    <w:rsid w:val="0059512F"/>
    <w:rPr>
      <w:rFonts w:asciiTheme="majorHAnsi" w:cstheme="majorBidi" w:eastAsiaTheme="majorEastAsia" w:hAnsiTheme="majorHAnsi"/>
      <w:color w:val="0f4761" w:themeColor="accent1" w:themeShade="0000BF"/>
      <w:sz w:val="32"/>
      <w:szCs w:val="32"/>
    </w:rPr>
  </w:style>
  <w:style w:type="character" w:styleId="Titolo3Carattere" w:customStyle="1">
    <w:name w:val="Titolo 3 Carattere"/>
    <w:basedOn w:val="Carpredefinitoparagrafo"/>
    <w:link w:val="Titolo3"/>
    <w:uiPriority w:val="9"/>
    <w:semiHidden w:val="1"/>
    <w:rsid w:val="0059512F"/>
    <w:rPr>
      <w:rFonts w:cstheme="majorBidi" w:eastAsiaTheme="majorEastAsia"/>
      <w:color w:val="0f4761" w:themeColor="accent1" w:themeShade="0000BF"/>
      <w:sz w:val="28"/>
      <w:szCs w:val="28"/>
    </w:rPr>
  </w:style>
  <w:style w:type="character" w:styleId="Titolo4Carattere" w:customStyle="1">
    <w:name w:val="Titolo 4 Carattere"/>
    <w:basedOn w:val="Carpredefinitoparagrafo"/>
    <w:link w:val="Titolo4"/>
    <w:uiPriority w:val="9"/>
    <w:semiHidden w:val="1"/>
    <w:rsid w:val="0059512F"/>
    <w:rPr>
      <w:rFonts w:cstheme="majorBidi" w:eastAsiaTheme="majorEastAsia"/>
      <w:i w:val="1"/>
      <w:iCs w:val="1"/>
      <w:color w:val="0f4761" w:themeColor="accent1" w:themeShade="0000BF"/>
    </w:rPr>
  </w:style>
  <w:style w:type="character" w:styleId="Titolo5Carattere" w:customStyle="1">
    <w:name w:val="Titolo 5 Carattere"/>
    <w:basedOn w:val="Carpredefinitoparagrafo"/>
    <w:link w:val="Titolo5"/>
    <w:uiPriority w:val="9"/>
    <w:semiHidden w:val="1"/>
    <w:rsid w:val="0059512F"/>
    <w:rPr>
      <w:rFonts w:cstheme="majorBidi" w:eastAsiaTheme="majorEastAsia"/>
      <w:color w:val="0f4761" w:themeColor="accent1" w:themeShade="0000BF"/>
    </w:rPr>
  </w:style>
  <w:style w:type="character" w:styleId="Titolo6Carattere" w:customStyle="1">
    <w:name w:val="Titolo 6 Carattere"/>
    <w:basedOn w:val="Carpredefinitoparagrafo"/>
    <w:link w:val="Titolo6"/>
    <w:uiPriority w:val="9"/>
    <w:semiHidden w:val="1"/>
    <w:rsid w:val="0059512F"/>
    <w:rPr>
      <w:rFonts w:cstheme="majorBidi" w:eastAsiaTheme="majorEastAsia"/>
      <w:i w:val="1"/>
      <w:iCs w:val="1"/>
      <w:color w:val="595959" w:themeColor="text1" w:themeTint="0000A6"/>
    </w:rPr>
  </w:style>
  <w:style w:type="character" w:styleId="Titolo7Carattere" w:customStyle="1">
    <w:name w:val="Titolo 7 Carattere"/>
    <w:basedOn w:val="Carpredefinitoparagrafo"/>
    <w:link w:val="Titolo7"/>
    <w:uiPriority w:val="9"/>
    <w:semiHidden w:val="1"/>
    <w:rsid w:val="0059512F"/>
    <w:rPr>
      <w:rFonts w:cstheme="majorBidi" w:eastAsiaTheme="majorEastAsia"/>
      <w:color w:val="595959" w:themeColor="text1" w:themeTint="0000A6"/>
    </w:rPr>
  </w:style>
  <w:style w:type="character" w:styleId="Titolo8Carattere" w:customStyle="1">
    <w:name w:val="Titolo 8 Carattere"/>
    <w:basedOn w:val="Carpredefinitoparagrafo"/>
    <w:link w:val="Titolo8"/>
    <w:uiPriority w:val="9"/>
    <w:semiHidden w:val="1"/>
    <w:rsid w:val="0059512F"/>
    <w:rPr>
      <w:rFonts w:cstheme="majorBidi" w:eastAsiaTheme="majorEastAsia"/>
      <w:i w:val="1"/>
      <w:iCs w:val="1"/>
      <w:color w:val="272727" w:themeColor="text1" w:themeTint="0000D8"/>
    </w:rPr>
  </w:style>
  <w:style w:type="character" w:styleId="Titolo9Carattere" w:customStyle="1">
    <w:name w:val="Titolo 9 Carattere"/>
    <w:basedOn w:val="Carpredefinitoparagrafo"/>
    <w:link w:val="Titolo9"/>
    <w:uiPriority w:val="9"/>
    <w:semiHidden w:val="1"/>
    <w:rsid w:val="0059512F"/>
    <w:rPr>
      <w:rFonts w:cstheme="majorBidi" w:eastAsiaTheme="majorEastAsia"/>
      <w:color w:val="272727" w:themeColor="text1" w:themeTint="0000D8"/>
    </w:rPr>
  </w:style>
  <w:style w:type="character" w:styleId="TitoloCarattere" w:customStyle="1">
    <w:name w:val="Titolo Carattere"/>
    <w:basedOn w:val="Carpredefinitoparagrafo"/>
    <w:link w:val="Titolo"/>
    <w:uiPriority w:val="10"/>
    <w:rsid w:val="0059512F"/>
    <w:rPr>
      <w:rFonts w:asciiTheme="majorHAnsi" w:cstheme="majorBidi" w:eastAsiaTheme="majorEastAsia" w:hAnsiTheme="majorHAnsi"/>
      <w:spacing w:val="-10"/>
      <w:kern w:val="28"/>
      <w:sz w:val="56"/>
      <w:szCs w:val="56"/>
    </w:rPr>
  </w:style>
  <w:style w:type="character" w:styleId="SottotitoloCarattere" w:customStyle="1">
    <w:name w:val="Sottotitolo Carattere"/>
    <w:basedOn w:val="Carpredefinitoparagrafo"/>
    <w:link w:val="Sottotitolo"/>
    <w:uiPriority w:val="11"/>
    <w:rsid w:val="0059512F"/>
    <w:rPr>
      <w:rFonts w:cstheme="majorBidi" w:eastAsiaTheme="majorEastAsia"/>
      <w:color w:val="595959" w:themeColor="text1" w:themeTint="0000A6"/>
      <w:spacing w:val="15"/>
      <w:sz w:val="28"/>
      <w:szCs w:val="28"/>
    </w:rPr>
  </w:style>
  <w:style w:type="paragraph" w:styleId="Citazione">
    <w:name w:val="Quote"/>
    <w:basedOn w:val="Normale"/>
    <w:next w:val="Normale"/>
    <w:link w:val="CitazioneCarattere"/>
    <w:uiPriority w:val="29"/>
    <w:qFormat w:val="1"/>
    <w:rsid w:val="0059512F"/>
    <w:pPr>
      <w:spacing w:before="160"/>
      <w:jc w:val="center"/>
    </w:pPr>
    <w:rPr>
      <w:i w:val="1"/>
      <w:iCs w:val="1"/>
      <w:color w:val="404040" w:themeColor="text1" w:themeTint="0000BF"/>
    </w:rPr>
  </w:style>
  <w:style w:type="character" w:styleId="CitazioneCarattere" w:customStyle="1">
    <w:name w:val="Citazione Carattere"/>
    <w:basedOn w:val="Carpredefinitoparagrafo"/>
    <w:link w:val="Citazione"/>
    <w:uiPriority w:val="29"/>
    <w:rsid w:val="0059512F"/>
    <w:rPr>
      <w:i w:val="1"/>
      <w:iCs w:val="1"/>
      <w:color w:val="404040" w:themeColor="text1" w:themeTint="0000BF"/>
    </w:rPr>
  </w:style>
  <w:style w:type="paragraph" w:styleId="Paragrafoelenco">
    <w:name w:val="List Paragraph"/>
    <w:basedOn w:val="Normale"/>
    <w:uiPriority w:val="34"/>
    <w:qFormat w:val="1"/>
    <w:rsid w:val="0059512F"/>
    <w:pPr>
      <w:ind w:left="720"/>
      <w:contextualSpacing w:val="1"/>
    </w:pPr>
  </w:style>
  <w:style w:type="character" w:styleId="Enfasiintensa">
    <w:name w:val="Intense Emphasis"/>
    <w:basedOn w:val="Carpredefinitoparagrafo"/>
    <w:uiPriority w:val="21"/>
    <w:qFormat w:val="1"/>
    <w:rsid w:val="0059512F"/>
    <w:rPr>
      <w:i w:val="1"/>
      <w:iCs w:val="1"/>
      <w:color w:val="0f4761" w:themeColor="accent1" w:themeShade="0000BF"/>
    </w:rPr>
  </w:style>
  <w:style w:type="paragraph" w:styleId="Citazioneintensa">
    <w:name w:val="Intense Quote"/>
    <w:basedOn w:val="Normale"/>
    <w:next w:val="Normale"/>
    <w:link w:val="CitazioneintensaCarattere"/>
    <w:uiPriority w:val="30"/>
    <w:qFormat w:val="1"/>
    <w:rsid w:val="0059512F"/>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zioneintensaCarattere" w:customStyle="1">
    <w:name w:val="Citazione intensa Carattere"/>
    <w:basedOn w:val="Carpredefinitoparagrafo"/>
    <w:link w:val="Citazioneintensa"/>
    <w:uiPriority w:val="30"/>
    <w:rsid w:val="0059512F"/>
    <w:rPr>
      <w:i w:val="1"/>
      <w:iCs w:val="1"/>
      <w:color w:val="0f4761" w:themeColor="accent1" w:themeShade="0000BF"/>
    </w:rPr>
  </w:style>
  <w:style w:type="character" w:styleId="Riferimentointenso">
    <w:name w:val="Intense Reference"/>
    <w:basedOn w:val="Carpredefinitoparagrafo"/>
    <w:uiPriority w:val="32"/>
    <w:qFormat w:val="1"/>
    <w:rsid w:val="0059512F"/>
    <w:rPr>
      <w:b w:val="1"/>
      <w:bCs w:val="1"/>
      <w:smallCaps w:val="1"/>
      <w:color w:val="0f4761" w:themeColor="accent1" w:themeShade="0000BF"/>
      <w:spacing w:val="5"/>
    </w:rPr>
  </w:style>
  <w:style w:type="paragraph" w:styleId="Pidipagina">
    <w:name w:val="footer"/>
    <w:basedOn w:val="Normale"/>
    <w:link w:val="PidipaginaCarattere"/>
    <w:uiPriority w:val="99"/>
    <w:unhideWhenUsed w:val="1"/>
    <w:rsid w:val="0059512F"/>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rsid w:val="0059512F"/>
  </w:style>
  <w:style w:type="table" w:styleId="TableNormal" w:customStyle="1">
    <w:name w:val="Table Normal"/>
    <w:rsid w:val="0059512F"/>
    <w:pPr>
      <w:pBdr>
        <w:top w:space="0" w:sz="0" w:val="nil"/>
        <w:left w:space="0" w:sz="0" w:val="nil"/>
        <w:bottom w:space="0" w:sz="0" w:val="nil"/>
        <w:right w:space="0" w:sz="0" w:val="nil"/>
        <w:between w:space="0" w:sz="0" w:val="nil"/>
        <w:bar w:space="0" w:sz="0" w:val="nil"/>
      </w:pBdr>
      <w:spacing w:after="0" w:line="240" w:lineRule="auto"/>
    </w:pPr>
    <w:rPr>
      <w:rFonts w:ascii="Times New Roman" w:cs="Times New Roman" w:eastAsia="Arial Unicode MS" w:hAnsi="Times New Roman"/>
      <w:kern w:val="0"/>
      <w:sz w:val="20"/>
      <w:szCs w:val="20"/>
      <w:bdr w:space="0" w:sz="0" w:val="nil"/>
      <w:lang w:eastAsia="it-IT"/>
    </w:rPr>
    <w:tblPr>
      <w:tblInd w:w="0.0" w:type="dxa"/>
      <w:tblCellMar>
        <w:top w:w="0.0" w:type="dxa"/>
        <w:left w:w="0.0" w:type="dxa"/>
        <w:bottom w:w="0.0" w:type="dxa"/>
        <w:right w:w="0.0" w:type="dxa"/>
      </w:tblCellMar>
    </w:tblPr>
  </w:style>
  <w:style w:type="paragraph" w:styleId="Intestazione">
    <w:name w:val="header"/>
    <w:basedOn w:val="Normale"/>
    <w:link w:val="IntestazioneCarattere"/>
    <w:uiPriority w:val="99"/>
    <w:unhideWhenUsed w:val="1"/>
    <w:rsid w:val="0059512F"/>
    <w:pPr>
      <w:pBdr>
        <w:top w:space="0" w:sz="0" w:val="nil"/>
        <w:left w:space="0" w:sz="0" w:val="nil"/>
        <w:bottom w:space="0" w:sz="0" w:val="nil"/>
        <w:right w:space="0" w:sz="0" w:val="nil"/>
        <w:between w:space="0" w:sz="0" w:val="nil"/>
        <w:bar w:space="0" w:sz="0" w:val="nil"/>
      </w:pBdr>
      <w:tabs>
        <w:tab w:val="center" w:pos="4819"/>
        <w:tab w:val="right" w:pos="9638"/>
      </w:tabs>
      <w:spacing w:after="0" w:line="240" w:lineRule="auto"/>
    </w:pPr>
    <w:rPr>
      <w:rFonts w:ascii="Times" w:cs="Arial Unicode MS" w:eastAsia="Arial Unicode MS" w:hAnsi="Times"/>
      <w:color w:val="000000"/>
      <w:kern w:val="0"/>
      <w:sz w:val="24"/>
      <w:szCs w:val="24"/>
      <w:u w:color="000000"/>
      <w:bdr w:space="0" w:sz="0" w:val="nil"/>
      <w:lang w:eastAsia="it-IT"/>
    </w:rPr>
  </w:style>
  <w:style w:type="character" w:styleId="IntestazioneCarattere" w:customStyle="1">
    <w:name w:val="Intestazione Carattere"/>
    <w:basedOn w:val="Carpredefinitoparagrafo"/>
    <w:link w:val="Intestazione"/>
    <w:uiPriority w:val="99"/>
    <w:rsid w:val="0059512F"/>
    <w:rPr>
      <w:rFonts w:ascii="Times" w:cs="Arial Unicode MS" w:eastAsia="Arial Unicode MS" w:hAnsi="Times"/>
      <w:color w:val="000000"/>
      <w:kern w:val="0"/>
      <w:sz w:val="24"/>
      <w:szCs w:val="24"/>
      <w:u w:color="000000"/>
      <w:bdr w:space="0" w:sz="0" w:val="nil"/>
      <w:lang w:eastAsia="it-IT"/>
    </w:rPr>
  </w:style>
  <w:style w:type="paragraph" w:styleId="paragraph" w:customStyle="1">
    <w:name w:val="paragraph"/>
    <w:basedOn w:val="Normale"/>
    <w:rsid w:val="007D1CF7"/>
    <w:pPr>
      <w:spacing w:after="100" w:afterAutospacing="1" w:before="100" w:beforeAutospacing="1" w:line="240" w:lineRule="auto"/>
    </w:pPr>
    <w:rPr>
      <w:rFonts w:ascii="Times New Roman" w:cs="Times New Roman" w:eastAsia="Times New Roman" w:hAnsi="Times New Roman"/>
      <w:kern w:val="0"/>
      <w:sz w:val="24"/>
      <w:szCs w:val="24"/>
      <w:lang w:eastAsia="it-IT"/>
    </w:rPr>
  </w:style>
  <w:style w:type="character" w:styleId="normaltextrun" w:customStyle="1">
    <w:name w:val="normaltextrun"/>
    <w:basedOn w:val="Carpredefinitoparagrafo"/>
    <w:rsid w:val="007D1CF7"/>
  </w:style>
  <w:style w:type="character" w:styleId="eop" w:customStyle="1">
    <w:name w:val="eop"/>
    <w:basedOn w:val="Carpredefinitoparagrafo"/>
    <w:rsid w:val="007D1CF7"/>
  </w:style>
  <w:style w:type="paragraph" w:styleId="Subtitle">
    <w:name w:val="Subtitle"/>
    <w:basedOn w:val="Normal"/>
    <w:next w:val="Normal"/>
    <w:pPr/>
    <w:rPr>
      <w:color w:val="595959"/>
      <w:sz w:val="28"/>
      <w:szCs w:val="28"/>
    </w:rPr>
  </w:style>
  <w:style w:type="table" w:styleId="Table1">
    <w:basedOn w:val="TableNormal"/>
    <w:pPr>
      <w:pBdr>
        <w:top w:space="0" w:sz="0" w:val="nil"/>
        <w:left w:space="0" w:sz="0" w:val="nil"/>
        <w:bottom w:space="0" w:sz="0" w:val="nil"/>
        <w:right w:space="0" w:sz="0" w:val="nil"/>
        <w:between w:space="0" w:sz="0" w:val="nil"/>
      </w:pBdr>
      <w:spacing w:after="0" w:line="240" w:lineRule="auto"/>
    </w:pPr>
    <w:rPr>
      <w:rFonts w:ascii="Times New Roman" w:cs="Times New Roman" w:eastAsia="Times New Roman" w:hAnsi="Times New Roman"/>
      <w:sz w:val="20"/>
      <w:szCs w:val="20"/>
    </w:rPr>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QuattrocentoSans-regular.ttf"/><Relationship Id="rId4" Type="http://schemas.openxmlformats.org/officeDocument/2006/relationships/font" Target="fonts/QuattrocentoSans-bold.ttf"/><Relationship Id="rId5" Type="http://schemas.openxmlformats.org/officeDocument/2006/relationships/font" Target="fonts/QuattrocentoSans-italic.ttf"/><Relationship Id="rId6" Type="http://schemas.openxmlformats.org/officeDocument/2006/relationships/font" Target="fonts/QuattrocentoSans-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bC6XHKhlr1jETIiyQhLriaXAX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4AHIhMS0wWEt6TE9IVWhtckJRcFI4aDFoVVV5MTBLUEMtdm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2026-10-02T09:43:00Z</dcterms:created>
  <dc:creator>Ufficio Pensioni</dc:creator>
</cp:coreProperties>
</file>